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DC0E" w14:textId="17B2F471" w:rsidR="00852CB4" w:rsidRDefault="0048713D" w:rsidP="00852CB4">
      <w:pPr>
        <w:pStyle w:val="Rubrik1"/>
        <w:rPr>
          <w:rFonts w:asciiTheme="majorHAnsi" w:hAnsiTheme="majorHAnsi"/>
          <w:color w:val="000000" w:themeColor="text1"/>
          <w:sz w:val="36"/>
        </w:rPr>
      </w:pPr>
      <w:r w:rsidRPr="0048713D">
        <w:rPr>
          <w:rFonts w:asciiTheme="majorHAnsi" w:hAnsiTheme="majorHAnsi"/>
          <w:color w:val="000000" w:themeColor="text1"/>
          <w:sz w:val="36"/>
        </w:rPr>
        <w:t>Trivselregler</w:t>
      </w:r>
      <w:r w:rsidR="00CA6B5D">
        <w:rPr>
          <w:rFonts w:asciiTheme="majorHAnsi" w:hAnsiTheme="majorHAnsi"/>
          <w:color w:val="000000" w:themeColor="text1"/>
          <w:sz w:val="36"/>
        </w:rPr>
        <w:t xml:space="preserve"> brf Viktoria nr 3</w:t>
      </w:r>
      <w:r w:rsidR="0085431E">
        <w:rPr>
          <w:rFonts w:asciiTheme="majorHAnsi" w:hAnsiTheme="majorHAnsi"/>
          <w:color w:val="000000" w:themeColor="text1"/>
          <w:sz w:val="36"/>
        </w:rPr>
        <w:t xml:space="preserve"> </w:t>
      </w:r>
      <w:r w:rsidR="0085431E">
        <w:rPr>
          <w:rFonts w:asciiTheme="majorHAnsi" w:hAnsiTheme="majorHAnsi"/>
          <w:color w:val="000000" w:themeColor="text1"/>
          <w:sz w:val="36"/>
        </w:rPr>
        <w:br/>
        <w:t>(Södra Viktoriagatan 46)</w:t>
      </w:r>
    </w:p>
    <w:p w14:paraId="06334128" w14:textId="00382C62" w:rsidR="00852CB4" w:rsidRDefault="00852CB4"/>
    <w:p w14:paraId="69600420" w14:textId="29889624" w:rsidR="00AD0D9B" w:rsidRDefault="00AD0D9B">
      <w:r w:rsidRPr="00AD0D9B">
        <w:t>Det här bör du veta om föreningens trivselregler</w:t>
      </w:r>
      <w:r w:rsidR="00CA6B5D">
        <w:t>.</w:t>
      </w:r>
    </w:p>
    <w:p w14:paraId="1F23CA7E" w14:textId="6DE336FB" w:rsidR="00AD0D9B" w:rsidRDefault="00AD0D9B" w:rsidP="00AD0D9B">
      <w:pPr>
        <w:pStyle w:val="Rubrik1"/>
      </w:pPr>
      <w:r>
        <w:t>Ansvar för trivsel</w:t>
      </w:r>
    </w:p>
    <w:p w14:paraId="3B1C1213" w14:textId="77777777" w:rsidR="00AD0D9B" w:rsidRPr="0058748D" w:rsidRDefault="00AD0D9B" w:rsidP="00AD0D9B">
      <w:pPr>
        <w:rPr>
          <w:sz w:val="20"/>
          <w:szCs w:val="20"/>
        </w:rPr>
      </w:pPr>
      <w:r w:rsidRPr="0058748D">
        <w:rPr>
          <w:sz w:val="20"/>
          <w:szCs w:val="20"/>
        </w:rPr>
        <w:t>Styrelsens uppgift är att ta hand om den löpande förvaltningen av föreningen och verkställa de beslut som föreningsstämman fattar. I den löpande förvaltningen ingår också trivselfrågorna.</w:t>
      </w:r>
    </w:p>
    <w:p w14:paraId="3EEE35A0" w14:textId="299B037F" w:rsidR="00AD0D9B" w:rsidRPr="0058748D" w:rsidRDefault="00AD0D9B" w:rsidP="00AD0D9B">
      <w:pPr>
        <w:rPr>
          <w:sz w:val="20"/>
          <w:szCs w:val="20"/>
        </w:rPr>
      </w:pPr>
      <w:r w:rsidRPr="0058748D">
        <w:rPr>
          <w:sz w:val="20"/>
          <w:szCs w:val="20"/>
        </w:rPr>
        <w:t>Detta innebär att styrelsen har ansvaret för att det är trivsel, ordning och reda både i och utanför huset. Alla är i princip skyldiga att rätta sig efter trivselreglerna. Att bo i bostadsrätt innebär ett gemensamt ansvar. Som medlem i föreningen har du inte bara rätten till en bostad i föreningens hus utan du har också skyldigheter mot föreningen och övriga medlemmar</w:t>
      </w:r>
      <w:r w:rsidR="00CA6B5D" w:rsidRPr="0058748D">
        <w:rPr>
          <w:sz w:val="20"/>
          <w:szCs w:val="20"/>
        </w:rPr>
        <w:t>.</w:t>
      </w:r>
    </w:p>
    <w:p w14:paraId="538C02FB" w14:textId="2E3A2746" w:rsidR="00AD0D9B" w:rsidRDefault="00AD0D9B" w:rsidP="00AD0D9B">
      <w:pPr>
        <w:pStyle w:val="Rubrik1"/>
      </w:pPr>
      <w:r>
        <w:t>För vem gäller reglerna</w:t>
      </w:r>
    </w:p>
    <w:p w14:paraId="3D5B3871" w14:textId="2717D218" w:rsidR="00AD0D9B" w:rsidRPr="0058748D" w:rsidRDefault="00AD0D9B" w:rsidP="00AD0D9B">
      <w:pPr>
        <w:rPr>
          <w:sz w:val="20"/>
          <w:szCs w:val="20"/>
        </w:rPr>
      </w:pPr>
      <w:r w:rsidRPr="0058748D">
        <w:rPr>
          <w:sz w:val="20"/>
          <w:szCs w:val="20"/>
        </w:rPr>
        <w:t xml:space="preserve">Trivselreglerna gäller inte bara dig som bostadsrättshavare. Även familjemedlemmar omfattas liksom gäster, inneboende eller hantverkare som utför arbete åt dig i lägenheten. Trivselreglerna gäller också för andrahandshyresgäster. </w:t>
      </w:r>
      <w:r w:rsidR="00CA6B5D" w:rsidRPr="0058748D">
        <w:rPr>
          <w:sz w:val="20"/>
          <w:szCs w:val="20"/>
        </w:rPr>
        <w:t>Trivs</w:t>
      </w:r>
      <w:r w:rsidR="00A47FF0" w:rsidRPr="0058748D">
        <w:rPr>
          <w:sz w:val="20"/>
          <w:szCs w:val="20"/>
        </w:rPr>
        <w:t>e</w:t>
      </w:r>
      <w:r w:rsidR="00CA6B5D" w:rsidRPr="0058748D">
        <w:rPr>
          <w:sz w:val="20"/>
          <w:szCs w:val="20"/>
        </w:rPr>
        <w:t>lreglerna gäller även</w:t>
      </w:r>
      <w:r w:rsidR="00A47FF0" w:rsidRPr="0058748D">
        <w:rPr>
          <w:sz w:val="20"/>
          <w:szCs w:val="20"/>
        </w:rPr>
        <w:t xml:space="preserve"> för</w:t>
      </w:r>
      <w:r w:rsidRPr="0058748D">
        <w:rPr>
          <w:sz w:val="20"/>
          <w:szCs w:val="20"/>
        </w:rPr>
        <w:t xml:space="preserve"> hyresgäst</w:t>
      </w:r>
      <w:r w:rsidR="00A47FF0" w:rsidRPr="0058748D">
        <w:rPr>
          <w:sz w:val="20"/>
          <w:szCs w:val="20"/>
        </w:rPr>
        <w:t>en av vår lokal</w:t>
      </w:r>
      <w:r w:rsidRPr="0058748D">
        <w:rPr>
          <w:sz w:val="20"/>
          <w:szCs w:val="20"/>
        </w:rPr>
        <w:t>.</w:t>
      </w:r>
    </w:p>
    <w:p w14:paraId="6F91180C" w14:textId="24639558" w:rsidR="00AD0D9B" w:rsidRDefault="00AD0D9B" w:rsidP="00AD0D9B">
      <w:pPr>
        <w:pStyle w:val="Rubrik1"/>
      </w:pPr>
      <w:r>
        <w:t>Vad händer om trivselreglerna inte följs</w:t>
      </w:r>
    </w:p>
    <w:p w14:paraId="2C546BC3" w14:textId="2C1D172D" w:rsidR="00AD0D9B" w:rsidRPr="0058748D" w:rsidRDefault="00AD0D9B" w:rsidP="00AD0D9B">
      <w:pPr>
        <w:rPr>
          <w:sz w:val="20"/>
          <w:szCs w:val="20"/>
        </w:rPr>
      </w:pPr>
      <w:r w:rsidRPr="0058748D">
        <w:rPr>
          <w:sz w:val="20"/>
          <w:szCs w:val="20"/>
        </w:rPr>
        <w:t>Om trivselreglerna inte följs kan styrelsen i allvarligare fall ifrågasätta om du ska få bo kvar. Förseelser som är av liten betydelse för föreningen och övriga medlemmar kan inte leda till uppsägning.</w:t>
      </w:r>
    </w:p>
    <w:p w14:paraId="3DB6E4CB" w14:textId="7FF0EA36" w:rsidR="00AD0D9B" w:rsidRPr="0058748D" w:rsidRDefault="00AD0D9B" w:rsidP="00AD0D9B">
      <w:pPr>
        <w:rPr>
          <w:sz w:val="20"/>
          <w:szCs w:val="20"/>
        </w:rPr>
      </w:pPr>
      <w:r w:rsidRPr="0058748D">
        <w:rPr>
          <w:sz w:val="20"/>
          <w:szCs w:val="20"/>
        </w:rPr>
        <w:t>Först måste styrelsen anmana den som bryter mot reglerna att följa dessa. Därefter</w:t>
      </w:r>
      <w:r w:rsidR="00A25FFD" w:rsidRPr="0058748D">
        <w:rPr>
          <w:sz w:val="20"/>
          <w:szCs w:val="20"/>
        </w:rPr>
        <w:t>,</w:t>
      </w:r>
      <w:r w:rsidRPr="0058748D">
        <w:rPr>
          <w:sz w:val="20"/>
          <w:szCs w:val="20"/>
        </w:rPr>
        <w:t xml:space="preserve"> och om medlemmen eller hyresgästen trots anmaningen inte följer reglerna</w:t>
      </w:r>
      <w:r w:rsidR="00A25FFD" w:rsidRPr="0058748D">
        <w:rPr>
          <w:sz w:val="20"/>
          <w:szCs w:val="20"/>
        </w:rPr>
        <w:t>,</w:t>
      </w:r>
      <w:r w:rsidRPr="0058748D">
        <w:rPr>
          <w:sz w:val="20"/>
          <w:szCs w:val="20"/>
        </w:rPr>
        <w:t xml:space="preserve"> kan det </w:t>
      </w:r>
      <w:proofErr w:type="gramStart"/>
      <w:r w:rsidRPr="0058748D">
        <w:rPr>
          <w:sz w:val="20"/>
          <w:szCs w:val="20"/>
        </w:rPr>
        <w:t>blir</w:t>
      </w:r>
      <w:proofErr w:type="gramEnd"/>
      <w:r w:rsidRPr="0058748D">
        <w:rPr>
          <w:sz w:val="20"/>
          <w:szCs w:val="20"/>
        </w:rPr>
        <w:t xml:space="preserve"> fråga om uppsägning.</w:t>
      </w:r>
    </w:p>
    <w:p w14:paraId="7D127E83" w14:textId="6D203866" w:rsidR="00A47FF0" w:rsidRPr="0058748D" w:rsidRDefault="00A47FF0" w:rsidP="00AD0D9B">
      <w:pPr>
        <w:rPr>
          <w:b/>
          <w:bCs/>
          <w:sz w:val="20"/>
          <w:szCs w:val="20"/>
          <w:u w:val="single"/>
        </w:rPr>
      </w:pPr>
      <w:r w:rsidRPr="0058748D">
        <w:rPr>
          <w:b/>
          <w:bCs/>
          <w:sz w:val="20"/>
          <w:szCs w:val="20"/>
          <w:u w:val="single"/>
        </w:rPr>
        <w:t xml:space="preserve">Observera att trivselreglerna är ett komplement till föreningens stadgar och hyreskontrakt av lokalen. </w:t>
      </w:r>
      <w:r w:rsidR="0085431E" w:rsidRPr="0058748D">
        <w:rPr>
          <w:b/>
          <w:bCs/>
          <w:sz w:val="20"/>
          <w:szCs w:val="20"/>
          <w:u w:val="single"/>
        </w:rPr>
        <w:br/>
      </w:r>
      <w:r w:rsidRPr="0058748D">
        <w:rPr>
          <w:b/>
          <w:bCs/>
          <w:sz w:val="20"/>
          <w:szCs w:val="20"/>
          <w:u w:val="single"/>
        </w:rPr>
        <w:t>Dessa måste alltid följas</w:t>
      </w:r>
      <w:r w:rsidRPr="0058748D">
        <w:rPr>
          <w:b/>
          <w:bCs/>
          <w:sz w:val="20"/>
          <w:szCs w:val="20"/>
        </w:rPr>
        <w:t xml:space="preserve">! </w:t>
      </w:r>
    </w:p>
    <w:p w14:paraId="2C740821" w14:textId="282342E7" w:rsidR="00AD0D9B" w:rsidRDefault="00AD0D9B" w:rsidP="00AD0D9B">
      <w:pPr>
        <w:pStyle w:val="Rubrik1"/>
      </w:pPr>
      <w:r>
        <w:t>Har du frågor?</w:t>
      </w:r>
      <w:r w:rsidR="00F96FA7" w:rsidRPr="00F96FA7">
        <w:rPr>
          <w:noProof/>
        </w:rPr>
        <w:t xml:space="preserve"> </w:t>
      </w:r>
    </w:p>
    <w:p w14:paraId="25B455C3" w14:textId="7916F5D8" w:rsidR="00AD0D9B" w:rsidRDefault="00AD0D9B" w:rsidP="00AD0D9B">
      <w:r>
        <w:t>Har du funderingar över något som tas upp i dessa regler är du alltid välkommen att kontakta styrelsen.</w:t>
      </w:r>
    </w:p>
    <w:p w14:paraId="2AEF554F" w14:textId="1C0DE0CA" w:rsidR="00AD0D9B" w:rsidRDefault="00AD0D9B">
      <w:pPr>
        <w:tabs>
          <w:tab w:val="clear" w:pos="284"/>
        </w:tabs>
      </w:pPr>
      <w:r>
        <w:br w:type="page"/>
      </w:r>
    </w:p>
    <w:p w14:paraId="069BEC4A" w14:textId="5132051B" w:rsidR="00AD0D9B" w:rsidRDefault="00AD0D9B" w:rsidP="003F1722">
      <w:pPr>
        <w:pStyle w:val="Rubrik1-numrerad"/>
      </w:pPr>
      <w:r w:rsidRPr="003F1722">
        <w:lastRenderedPageBreak/>
        <w:t>Om</w:t>
      </w:r>
      <w:r w:rsidRPr="00AD0D9B">
        <w:t xml:space="preserve"> allmän aktsamhet</w:t>
      </w:r>
    </w:p>
    <w:p w14:paraId="49A41FE1" w14:textId="7A156F37" w:rsidR="00AD0D9B" w:rsidRPr="009E2EC7" w:rsidRDefault="00AD0D9B" w:rsidP="00850FD5">
      <w:pPr>
        <w:pStyle w:val="Lista-Nummer"/>
        <w:rPr>
          <w:lang w:val="sv-SE"/>
        </w:rPr>
      </w:pPr>
      <w:r w:rsidRPr="009E2EC7">
        <w:rPr>
          <w:lang w:val="sv-SE"/>
        </w:rPr>
        <w:t>Tänk på att vara rädd om och vårda föreningens egendom</w:t>
      </w:r>
      <w:r w:rsidR="00A25FFD">
        <w:rPr>
          <w:lang w:val="sv-SE"/>
        </w:rPr>
        <w:t xml:space="preserve"> väl</w:t>
      </w:r>
      <w:r w:rsidRPr="009E2EC7">
        <w:rPr>
          <w:lang w:val="sv-SE"/>
        </w:rPr>
        <w:t>. Kostnader för underhåll och reparationer betalas av alla gemensamt.</w:t>
      </w:r>
    </w:p>
    <w:p w14:paraId="6D12AD43" w14:textId="24D1A8EA" w:rsidR="00AD0D9B" w:rsidRPr="009E2EC7" w:rsidRDefault="00AD0D9B" w:rsidP="00850FD5">
      <w:pPr>
        <w:pStyle w:val="Lista-Nummer"/>
        <w:rPr>
          <w:lang w:val="sv-SE"/>
        </w:rPr>
      </w:pPr>
      <w:r w:rsidRPr="009E2EC7">
        <w:rPr>
          <w:lang w:val="sv-SE"/>
        </w:rPr>
        <w:t xml:space="preserve">Om </w:t>
      </w:r>
      <w:r w:rsidR="00A25FFD">
        <w:rPr>
          <w:lang w:val="sv-SE"/>
        </w:rPr>
        <w:t xml:space="preserve">en </w:t>
      </w:r>
      <w:r w:rsidRPr="009E2EC7">
        <w:rPr>
          <w:lang w:val="sv-SE"/>
        </w:rPr>
        <w:t>akut skada</w:t>
      </w:r>
      <w:r w:rsidR="00A25FFD">
        <w:rPr>
          <w:lang w:val="sv-SE"/>
        </w:rPr>
        <w:t xml:space="preserve"> skulle</w:t>
      </w:r>
      <w:r w:rsidRPr="009E2EC7">
        <w:rPr>
          <w:lang w:val="sv-SE"/>
        </w:rPr>
        <w:t xml:space="preserve"> inträffa i huset tag i första hand kontakt med någon i styrelsen enligt anslag </w:t>
      </w:r>
      <w:r w:rsidR="00A47FF0">
        <w:rPr>
          <w:lang w:val="sv-SE"/>
        </w:rPr>
        <w:t>vid portarna</w:t>
      </w:r>
      <w:r w:rsidRPr="009E2EC7">
        <w:rPr>
          <w:lang w:val="sv-SE"/>
        </w:rPr>
        <w:t>.</w:t>
      </w:r>
    </w:p>
    <w:p w14:paraId="7DE8C303" w14:textId="77777777" w:rsidR="00AD0D9B" w:rsidRDefault="00AD0D9B" w:rsidP="003F1722">
      <w:pPr>
        <w:pStyle w:val="Rubrik1-numrerad"/>
      </w:pPr>
      <w:r>
        <w:t xml:space="preserve">Om </w:t>
      </w:r>
      <w:r w:rsidRPr="003F1722">
        <w:t>säkerhet</w:t>
      </w:r>
    </w:p>
    <w:p w14:paraId="658E4AAA" w14:textId="01AFC795" w:rsidR="00AD0D9B" w:rsidRPr="009E2EC7" w:rsidRDefault="00AD0D9B" w:rsidP="00850FD5">
      <w:pPr>
        <w:pStyle w:val="Lista-Nummer"/>
        <w:numPr>
          <w:ilvl w:val="0"/>
          <w:numId w:val="6"/>
        </w:numPr>
        <w:rPr>
          <w:lang w:val="sv-SE"/>
        </w:rPr>
      </w:pPr>
      <w:r w:rsidRPr="009E2EC7">
        <w:rPr>
          <w:lang w:val="sv-SE"/>
        </w:rPr>
        <w:t>Kontrollera att ytterport</w:t>
      </w:r>
      <w:r w:rsidR="00A47FF0">
        <w:rPr>
          <w:lang w:val="sv-SE"/>
        </w:rPr>
        <w:t>arna</w:t>
      </w:r>
      <w:r w:rsidRPr="009E2EC7">
        <w:rPr>
          <w:lang w:val="sv-SE"/>
        </w:rPr>
        <w:t xml:space="preserve"> i fastigheten går i lås efter in- och utpassering.</w:t>
      </w:r>
    </w:p>
    <w:p w14:paraId="1ED35046" w14:textId="4F885527" w:rsidR="00AD0D9B" w:rsidRPr="009E2EC7" w:rsidRDefault="00AD0D9B" w:rsidP="00850FD5">
      <w:pPr>
        <w:pStyle w:val="Lista-Nummer"/>
        <w:rPr>
          <w:lang w:val="sv-SE"/>
        </w:rPr>
      </w:pPr>
      <w:r w:rsidRPr="009E2EC7">
        <w:rPr>
          <w:lang w:val="sv-SE"/>
        </w:rPr>
        <w:t xml:space="preserve">Släpp inte in någon okänd person i fastigheten. </w:t>
      </w:r>
    </w:p>
    <w:p w14:paraId="746A0A99" w14:textId="77777777" w:rsidR="00A25FFD" w:rsidRPr="00A25FFD" w:rsidRDefault="00AD0D9B" w:rsidP="00850FD5">
      <w:pPr>
        <w:pStyle w:val="Lista-Nummer"/>
      </w:pPr>
      <w:r w:rsidRPr="009E2EC7">
        <w:rPr>
          <w:lang w:val="sv-SE"/>
        </w:rPr>
        <w:t xml:space="preserve">Lämna inte vinds- eller källardörrar olåsta. </w:t>
      </w:r>
    </w:p>
    <w:p w14:paraId="4C4DD814" w14:textId="086AE84A" w:rsidR="00AD0D9B" w:rsidRPr="007A7AA7" w:rsidRDefault="00AD0D9B" w:rsidP="00CA17B3">
      <w:pPr>
        <w:pStyle w:val="Lista-Nummer"/>
        <w:rPr>
          <w:strike/>
          <w:lang w:val="sv-SE"/>
        </w:rPr>
      </w:pPr>
      <w:r w:rsidRPr="00A25FFD">
        <w:rPr>
          <w:lang w:val="sv-SE"/>
        </w:rPr>
        <w:t>Var försiktig med eld.</w:t>
      </w:r>
      <w:r w:rsidR="00A25FFD" w:rsidRPr="00A25FFD">
        <w:rPr>
          <w:lang w:val="sv-SE"/>
        </w:rPr>
        <w:t xml:space="preserve"> </w:t>
      </w:r>
      <w:r w:rsidRPr="00A25FFD">
        <w:rPr>
          <w:lang w:val="sv-SE"/>
        </w:rPr>
        <w:t>Din lägenhet bör vara utrustad med brandvarnare.</w:t>
      </w:r>
      <w:r w:rsidR="00A47FF0">
        <w:rPr>
          <w:lang w:val="sv-SE"/>
        </w:rPr>
        <w:t xml:space="preserve"> </w:t>
      </w:r>
      <w:r w:rsidR="00A47FF0" w:rsidRPr="0085431E">
        <w:rPr>
          <w:lang w:val="sv-SE"/>
        </w:rPr>
        <w:t>Om detta ej finns, kontakta styrelsen så får ni detta kostnadsfritt. Se till att de alltid har ett laddat batteri.</w:t>
      </w:r>
      <w:r w:rsidRPr="00A25FFD">
        <w:rPr>
          <w:lang w:val="sv-SE"/>
        </w:rPr>
        <w:t xml:space="preserve"> </w:t>
      </w:r>
    </w:p>
    <w:p w14:paraId="0E279E43" w14:textId="0051B1FF" w:rsidR="00AD0D9B" w:rsidRPr="009E2EC7" w:rsidRDefault="00AD0D9B" w:rsidP="00850FD5">
      <w:pPr>
        <w:pStyle w:val="Lista-Nummer"/>
        <w:rPr>
          <w:lang w:val="sv-SE"/>
        </w:rPr>
      </w:pPr>
      <w:r w:rsidRPr="009E2EC7">
        <w:rPr>
          <w:lang w:val="sv-SE"/>
        </w:rPr>
        <w:t xml:space="preserve">Meddela </w:t>
      </w:r>
      <w:r w:rsidR="00A47FF0">
        <w:rPr>
          <w:lang w:val="sv-SE"/>
        </w:rPr>
        <w:t xml:space="preserve">gärna </w:t>
      </w:r>
      <w:r w:rsidRPr="009E2EC7">
        <w:rPr>
          <w:lang w:val="sv-SE"/>
        </w:rPr>
        <w:t>grannar eller styrelsen om du är bortrest under en längre tid.</w:t>
      </w:r>
    </w:p>
    <w:p w14:paraId="7773FA57" w14:textId="1A2E215F" w:rsidR="00AD0D9B" w:rsidRDefault="00AD0D9B" w:rsidP="00986289">
      <w:pPr>
        <w:pStyle w:val="Rubrik1-numrerad"/>
      </w:pPr>
      <w:r w:rsidRPr="00AD0D9B">
        <w:t>Om gemensamma kostnader</w:t>
      </w:r>
    </w:p>
    <w:p w14:paraId="3E1A42A8" w14:textId="052393CC" w:rsidR="00AD0D9B" w:rsidRPr="0058748D" w:rsidRDefault="00AD0D9B" w:rsidP="00986289">
      <w:pPr>
        <w:rPr>
          <w:rFonts w:asciiTheme="majorHAnsi" w:hAnsiTheme="majorHAnsi" w:cstheme="majorHAnsi"/>
          <w:sz w:val="20"/>
          <w:szCs w:val="20"/>
          <w:lang w:eastAsia="en-US"/>
        </w:rPr>
      </w:pPr>
      <w:r w:rsidRPr="0058748D">
        <w:rPr>
          <w:rFonts w:asciiTheme="majorHAnsi" w:hAnsiTheme="majorHAnsi" w:cstheme="majorHAnsi"/>
          <w:sz w:val="20"/>
          <w:szCs w:val="20"/>
          <w:lang w:eastAsia="en-US"/>
        </w:rPr>
        <w:t xml:space="preserve">Var sparsam </w:t>
      </w:r>
      <w:r w:rsidR="00A25FFD" w:rsidRPr="0058748D">
        <w:rPr>
          <w:rFonts w:asciiTheme="majorHAnsi" w:hAnsiTheme="majorHAnsi" w:cstheme="majorHAnsi"/>
          <w:sz w:val="20"/>
          <w:szCs w:val="20"/>
          <w:lang w:eastAsia="en-US"/>
        </w:rPr>
        <w:t xml:space="preserve">med varmvattnet </w:t>
      </w:r>
      <w:r w:rsidRPr="0058748D">
        <w:rPr>
          <w:rFonts w:asciiTheme="majorHAnsi" w:hAnsiTheme="majorHAnsi" w:cstheme="majorHAnsi"/>
          <w:sz w:val="20"/>
          <w:szCs w:val="20"/>
          <w:lang w:eastAsia="en-US"/>
        </w:rPr>
        <w:t xml:space="preserve">och lämna </w:t>
      </w:r>
      <w:r w:rsidR="00A47FF0" w:rsidRPr="0058748D">
        <w:rPr>
          <w:rFonts w:asciiTheme="majorHAnsi" w:hAnsiTheme="majorHAnsi" w:cstheme="majorHAnsi"/>
          <w:sz w:val="20"/>
          <w:szCs w:val="20"/>
          <w:lang w:eastAsia="en-US"/>
        </w:rPr>
        <w:t>aldrig</w:t>
      </w:r>
      <w:r w:rsidRPr="0058748D">
        <w:rPr>
          <w:rFonts w:asciiTheme="majorHAnsi" w:hAnsiTheme="majorHAnsi" w:cstheme="majorHAnsi"/>
          <w:sz w:val="20"/>
          <w:szCs w:val="20"/>
          <w:lang w:eastAsia="en-US"/>
        </w:rPr>
        <w:t xml:space="preserve"> vatten rinnande i onödan. Var också sparsam med el i fastighetens gemensamma utrymmen. Byt kranpackning när vatten står och droppar. Kostnader för vatten och el </w:t>
      </w:r>
      <w:r w:rsidR="00A25FFD" w:rsidRPr="0058748D">
        <w:rPr>
          <w:rFonts w:asciiTheme="majorHAnsi" w:hAnsiTheme="majorHAnsi" w:cstheme="majorHAnsi"/>
          <w:sz w:val="20"/>
          <w:szCs w:val="20"/>
          <w:lang w:eastAsia="en-US"/>
        </w:rPr>
        <w:t xml:space="preserve">i gemensamma utrymmen </w:t>
      </w:r>
      <w:r w:rsidRPr="0058748D">
        <w:rPr>
          <w:rFonts w:asciiTheme="majorHAnsi" w:hAnsiTheme="majorHAnsi" w:cstheme="majorHAnsi"/>
          <w:sz w:val="20"/>
          <w:szCs w:val="20"/>
          <w:lang w:eastAsia="en-US"/>
        </w:rPr>
        <w:t>betalas av alla bostadsrättshavare gemensamt.</w:t>
      </w:r>
    </w:p>
    <w:p w14:paraId="027A9A09" w14:textId="135A9327" w:rsidR="003F1722" w:rsidRDefault="002D61B6" w:rsidP="000E543C">
      <w:pPr>
        <w:pStyle w:val="Rubrik1-numrerad"/>
      </w:pPr>
      <w:r w:rsidRPr="002D61B6">
        <w:t>Balkonger</w:t>
      </w:r>
    </w:p>
    <w:p w14:paraId="22E548DD" w14:textId="2C35A45E" w:rsidR="000E543C" w:rsidRPr="0058748D" w:rsidRDefault="002D61B6" w:rsidP="0058748D">
      <w:pPr>
        <w:rPr>
          <w:sz w:val="20"/>
          <w:szCs w:val="20"/>
        </w:rPr>
      </w:pPr>
      <w:r w:rsidRPr="0058748D">
        <w:rPr>
          <w:sz w:val="20"/>
          <w:szCs w:val="20"/>
        </w:rPr>
        <w:t>Balkonger får inte användas för</w:t>
      </w:r>
      <w:r w:rsidR="0058748D" w:rsidRPr="0058748D">
        <w:rPr>
          <w:sz w:val="20"/>
          <w:szCs w:val="20"/>
        </w:rPr>
        <w:t xml:space="preserve"> </w:t>
      </w:r>
      <w:r w:rsidRPr="0058748D">
        <w:rPr>
          <w:sz w:val="20"/>
          <w:szCs w:val="20"/>
        </w:rPr>
        <w:t xml:space="preserve">permanent förvaring av föremål som inte hör till normal balkongmöblering. </w:t>
      </w:r>
    </w:p>
    <w:p w14:paraId="022F17C3" w14:textId="2D21438E" w:rsidR="002D61B6" w:rsidRPr="0058748D" w:rsidRDefault="0058748D" w:rsidP="0058748D">
      <w:pPr>
        <w:pStyle w:val="Lista-Nummer"/>
        <w:numPr>
          <w:ilvl w:val="0"/>
          <w:numId w:val="0"/>
        </w:numPr>
        <w:ind w:left="284" w:hanging="284"/>
      </w:pPr>
      <w:proofErr w:type="spellStart"/>
      <w:r w:rsidRPr="0058748D">
        <w:t>Eventuella</w:t>
      </w:r>
      <w:proofErr w:type="spellEnd"/>
      <w:r w:rsidRPr="0058748D">
        <w:t xml:space="preserve"> </w:t>
      </w:r>
      <w:proofErr w:type="spellStart"/>
      <w:r w:rsidRPr="0058748D">
        <w:t>bl</w:t>
      </w:r>
      <w:r w:rsidR="002D61B6" w:rsidRPr="0058748D">
        <w:t>om</w:t>
      </w:r>
      <w:r w:rsidRPr="0058748D">
        <w:t>ster</w:t>
      </w:r>
      <w:r w:rsidR="002D61B6" w:rsidRPr="0058748D">
        <w:t>lådor</w:t>
      </w:r>
      <w:proofErr w:type="spellEnd"/>
      <w:r w:rsidR="002D61B6" w:rsidRPr="0058748D">
        <w:t xml:space="preserve"> </w:t>
      </w:r>
      <w:r w:rsidRPr="0058748D">
        <w:t xml:space="preserve">ska </w:t>
      </w:r>
      <w:proofErr w:type="spellStart"/>
      <w:r w:rsidRPr="0058748D">
        <w:t>placeras</w:t>
      </w:r>
      <w:proofErr w:type="spellEnd"/>
      <w:r w:rsidRPr="0058748D">
        <w:t xml:space="preserve"> </w:t>
      </w:r>
      <w:proofErr w:type="spellStart"/>
      <w:r w:rsidR="002D61B6" w:rsidRPr="0058748D">
        <w:t>innanför</w:t>
      </w:r>
      <w:proofErr w:type="spellEnd"/>
      <w:r w:rsidR="002D61B6" w:rsidRPr="0058748D">
        <w:t xml:space="preserve"> </w:t>
      </w:r>
      <w:proofErr w:type="spellStart"/>
      <w:r w:rsidR="002D61B6" w:rsidRPr="0058748D">
        <w:t>balkongräcket</w:t>
      </w:r>
      <w:proofErr w:type="spellEnd"/>
      <w:r w:rsidR="002D61B6" w:rsidRPr="0058748D">
        <w:t>.</w:t>
      </w:r>
    </w:p>
    <w:p w14:paraId="36C418FA" w14:textId="1FB80E30" w:rsidR="00200566" w:rsidRPr="0058748D" w:rsidRDefault="00200566" w:rsidP="00200566">
      <w:pPr>
        <w:rPr>
          <w:sz w:val="20"/>
          <w:szCs w:val="20"/>
        </w:rPr>
      </w:pPr>
      <w:r w:rsidRPr="0058748D">
        <w:rPr>
          <w:sz w:val="20"/>
          <w:szCs w:val="20"/>
        </w:rPr>
        <w:t>Se till att balkong</w:t>
      </w:r>
      <w:r w:rsidR="00A47FF0" w:rsidRPr="0058748D">
        <w:rPr>
          <w:sz w:val="20"/>
          <w:szCs w:val="20"/>
        </w:rPr>
        <w:t>dörren</w:t>
      </w:r>
      <w:r w:rsidRPr="0058748D">
        <w:rPr>
          <w:sz w:val="20"/>
          <w:szCs w:val="20"/>
        </w:rPr>
        <w:t xml:space="preserve"> är ordentligt stängd för att undvika att vatten tränger in vid kraftig nederbörd och/eller snösmältning.</w:t>
      </w:r>
    </w:p>
    <w:p w14:paraId="13D34F6B" w14:textId="6036BCB5" w:rsidR="00774F63" w:rsidRDefault="00774F63" w:rsidP="00CF7F3E">
      <w:pPr>
        <w:pStyle w:val="Rubrik1-numrerad"/>
      </w:pPr>
      <w:r w:rsidRPr="00774F63">
        <w:t>Matning av fåglar</w:t>
      </w:r>
    </w:p>
    <w:p w14:paraId="2EF253FB" w14:textId="434B9653" w:rsidR="00774F63" w:rsidRPr="0058748D" w:rsidRDefault="00774F63" w:rsidP="00AD0D9B">
      <w:pPr>
        <w:rPr>
          <w:sz w:val="20"/>
          <w:szCs w:val="20"/>
        </w:rPr>
      </w:pPr>
      <w:r w:rsidRPr="0058748D">
        <w:rPr>
          <w:sz w:val="20"/>
          <w:szCs w:val="20"/>
        </w:rPr>
        <w:t>Matning av fåglar är inte tillåten inom fastigheten på grund av att matrester riskerar att locka till sig råttor eller andra skadedjur.</w:t>
      </w:r>
    </w:p>
    <w:p w14:paraId="06BFCE3A" w14:textId="24A4F8FF" w:rsidR="002352ED" w:rsidRDefault="002352ED" w:rsidP="00CF7F3E">
      <w:pPr>
        <w:pStyle w:val="Rubrik1-numrerad"/>
        <w:spacing w:after="240"/>
      </w:pPr>
      <w:r>
        <w:t>Tvättstuga</w:t>
      </w:r>
    </w:p>
    <w:p w14:paraId="67F103D5" w14:textId="5BC397E5" w:rsidR="00CF7F3E" w:rsidRPr="0058748D" w:rsidRDefault="00A47FF0" w:rsidP="00CF7F3E">
      <w:pPr>
        <w:rPr>
          <w:color w:val="000000" w:themeColor="text1"/>
          <w:sz w:val="20"/>
          <w:szCs w:val="20"/>
        </w:rPr>
      </w:pPr>
      <w:r w:rsidRPr="0058748D">
        <w:rPr>
          <w:color w:val="000000" w:themeColor="text1"/>
          <w:sz w:val="20"/>
          <w:szCs w:val="20"/>
        </w:rPr>
        <w:t xml:space="preserve">Tvättstugans </w:t>
      </w:r>
      <w:r w:rsidR="00833A89" w:rsidRPr="0058748D">
        <w:rPr>
          <w:color w:val="000000" w:themeColor="text1"/>
          <w:sz w:val="20"/>
          <w:szCs w:val="20"/>
        </w:rPr>
        <w:t>användnings</w:t>
      </w:r>
      <w:r w:rsidRPr="0058748D">
        <w:rPr>
          <w:color w:val="000000" w:themeColor="text1"/>
          <w:sz w:val="20"/>
          <w:szCs w:val="20"/>
        </w:rPr>
        <w:t xml:space="preserve">tider är </w:t>
      </w:r>
      <w:r w:rsidR="00833A89" w:rsidRPr="0058748D">
        <w:rPr>
          <w:color w:val="000000" w:themeColor="text1"/>
          <w:sz w:val="20"/>
          <w:szCs w:val="20"/>
        </w:rPr>
        <w:t>mellan 08:00 – 12:00</w:t>
      </w:r>
      <w:r w:rsidRPr="0058748D">
        <w:rPr>
          <w:color w:val="000000" w:themeColor="text1"/>
          <w:sz w:val="20"/>
          <w:szCs w:val="20"/>
        </w:rPr>
        <w:t xml:space="preserve"> /</w:t>
      </w:r>
      <w:r w:rsidR="00833A89" w:rsidRPr="0058748D">
        <w:rPr>
          <w:color w:val="000000" w:themeColor="text1"/>
          <w:sz w:val="20"/>
          <w:szCs w:val="20"/>
        </w:rPr>
        <w:t xml:space="preserve"> 12:00 – 17:00</w:t>
      </w:r>
      <w:r w:rsidRPr="0058748D">
        <w:rPr>
          <w:color w:val="000000" w:themeColor="text1"/>
          <w:sz w:val="20"/>
          <w:szCs w:val="20"/>
        </w:rPr>
        <w:t xml:space="preserve"> / </w:t>
      </w:r>
      <w:r w:rsidR="00833A89" w:rsidRPr="0058748D">
        <w:rPr>
          <w:color w:val="000000" w:themeColor="text1"/>
          <w:sz w:val="20"/>
          <w:szCs w:val="20"/>
        </w:rPr>
        <w:t>17:00 – 22:00</w:t>
      </w:r>
    </w:p>
    <w:p w14:paraId="250827A2" w14:textId="325AC65E" w:rsidR="0058748D" w:rsidRPr="0058748D" w:rsidRDefault="0058748D" w:rsidP="00CF7F3E">
      <w:pPr>
        <w:rPr>
          <w:color w:val="000000" w:themeColor="text1"/>
          <w:sz w:val="20"/>
          <w:szCs w:val="20"/>
        </w:rPr>
      </w:pPr>
      <w:r w:rsidRPr="0058748D">
        <w:rPr>
          <w:color w:val="000000" w:themeColor="text1"/>
          <w:sz w:val="20"/>
          <w:szCs w:val="20"/>
        </w:rPr>
        <w:t xml:space="preserve">Torktumlare och torkrum för disponeras upp till 45 minuter efter tvättidens slut. </w:t>
      </w:r>
    </w:p>
    <w:p w14:paraId="37E0E780" w14:textId="355A1425" w:rsidR="0058748D" w:rsidRPr="0058748D" w:rsidRDefault="0058748D" w:rsidP="00CF7F3E">
      <w:pPr>
        <w:rPr>
          <w:color w:val="000000" w:themeColor="text1"/>
          <w:sz w:val="20"/>
          <w:szCs w:val="20"/>
        </w:rPr>
      </w:pPr>
      <w:r w:rsidRPr="0058748D">
        <w:rPr>
          <w:color w:val="000000" w:themeColor="text1"/>
          <w:sz w:val="20"/>
          <w:szCs w:val="20"/>
        </w:rPr>
        <w:t>Städa av tvättstugan och tvättmaskiner efter varje avslutat pass och glöm inte att rensa filtret i torktumlaren.</w:t>
      </w:r>
    </w:p>
    <w:p w14:paraId="00541B86" w14:textId="1DAE438B" w:rsidR="00AD0D9B" w:rsidRPr="0058748D" w:rsidRDefault="002352ED" w:rsidP="002352ED">
      <w:pPr>
        <w:rPr>
          <w:sz w:val="20"/>
          <w:szCs w:val="20"/>
        </w:rPr>
      </w:pPr>
      <w:r w:rsidRPr="0058748D">
        <w:rPr>
          <w:sz w:val="20"/>
          <w:szCs w:val="20"/>
        </w:rPr>
        <w:t>OBS! Mattor får inte får tvättas i tvättmaskiner avsedda för hushållstvätt.</w:t>
      </w:r>
    </w:p>
    <w:p w14:paraId="34BC4D5D" w14:textId="0B6D862F" w:rsidR="00397A1A" w:rsidRDefault="00397A1A" w:rsidP="00CF7F3E">
      <w:pPr>
        <w:pStyle w:val="Rubrik1-numrerad"/>
      </w:pPr>
      <w:r>
        <w:t>Cyklar, barnvagnar, rullatorer</w:t>
      </w:r>
    </w:p>
    <w:p w14:paraId="36F0BB48" w14:textId="7042C21E" w:rsidR="00397A1A" w:rsidRPr="0058748D" w:rsidRDefault="00397A1A" w:rsidP="00397A1A">
      <w:pPr>
        <w:rPr>
          <w:sz w:val="20"/>
          <w:szCs w:val="20"/>
        </w:rPr>
      </w:pPr>
      <w:r w:rsidRPr="0058748D">
        <w:rPr>
          <w:sz w:val="20"/>
          <w:szCs w:val="20"/>
        </w:rPr>
        <w:t xml:space="preserve">Cyklar ska förvaras i cykelrummet </w:t>
      </w:r>
      <w:r w:rsidR="0058748D">
        <w:rPr>
          <w:sz w:val="20"/>
          <w:szCs w:val="20"/>
        </w:rPr>
        <w:t xml:space="preserve">eller </w:t>
      </w:r>
      <w:r w:rsidRPr="0058748D">
        <w:rPr>
          <w:sz w:val="20"/>
          <w:szCs w:val="20"/>
        </w:rPr>
        <w:t>på gården och inte ställas utanför porten. Barnvagnar och rullatorer får inte placeras i entrén.</w:t>
      </w:r>
    </w:p>
    <w:p w14:paraId="279754DB" w14:textId="6266B2D6" w:rsidR="00397A1A" w:rsidRPr="0085431E" w:rsidRDefault="00397A1A" w:rsidP="00CF7F3E">
      <w:pPr>
        <w:pStyle w:val="Rubrik1-numrerad"/>
      </w:pPr>
      <w:r>
        <w:t>Gården</w:t>
      </w:r>
      <w:r w:rsidR="00E872DB">
        <w:t xml:space="preserve"> </w:t>
      </w:r>
      <w:r w:rsidR="00E872DB" w:rsidRPr="0085431E">
        <w:t>och gräsmattan</w:t>
      </w:r>
    </w:p>
    <w:p w14:paraId="739F2129" w14:textId="77777777" w:rsidR="00397A1A" w:rsidRPr="009E2EC7" w:rsidRDefault="00397A1A" w:rsidP="00CF7F3E">
      <w:pPr>
        <w:pStyle w:val="Lista-Nummer"/>
        <w:numPr>
          <w:ilvl w:val="0"/>
          <w:numId w:val="8"/>
        </w:numPr>
        <w:rPr>
          <w:lang w:val="sv-SE"/>
        </w:rPr>
      </w:pPr>
      <w:r w:rsidRPr="009E2EC7">
        <w:rPr>
          <w:lang w:val="sv-SE"/>
        </w:rPr>
        <w:t>Föräldrar ansvarar för att barnens leksaker, cyklar mm samlas ihop efter dagens slut och lämnas på anvisad förvaringsplats.</w:t>
      </w:r>
    </w:p>
    <w:p w14:paraId="20B50CA0" w14:textId="52CD22BF" w:rsidR="00A25FFD" w:rsidRDefault="00397A1A" w:rsidP="00FA524A">
      <w:pPr>
        <w:pStyle w:val="Lista-Nummer"/>
        <w:spacing w:after="240"/>
        <w:rPr>
          <w:lang w:val="sv-SE"/>
        </w:rPr>
      </w:pPr>
      <w:r w:rsidRPr="0085431E">
        <w:rPr>
          <w:lang w:val="sv-SE"/>
        </w:rPr>
        <w:lastRenderedPageBreak/>
        <w:t>Gården får användas för privata arrangemang.</w:t>
      </w:r>
      <w:r w:rsidRPr="009E2EC7">
        <w:rPr>
          <w:lang w:val="sv-SE"/>
        </w:rPr>
        <w:t xml:space="preserve"> </w:t>
      </w:r>
      <w:r w:rsidR="007C6788">
        <w:rPr>
          <w:lang w:val="sv-SE"/>
        </w:rPr>
        <w:t xml:space="preserve">Se till att städa efter arrangemang, detta för allas trevnad. </w:t>
      </w:r>
    </w:p>
    <w:p w14:paraId="26A67ABC" w14:textId="28D5AD8D" w:rsidR="00397A1A" w:rsidRDefault="00397A1A" w:rsidP="00FA524A">
      <w:pPr>
        <w:pStyle w:val="Lista-Nummer"/>
        <w:spacing w:before="240"/>
        <w:rPr>
          <w:lang w:val="sv-SE"/>
        </w:rPr>
      </w:pPr>
      <w:r w:rsidRPr="009E2EC7">
        <w:rPr>
          <w:lang w:val="sv-SE"/>
        </w:rPr>
        <w:t>Glöm inte att i förväg informera grannarna</w:t>
      </w:r>
      <w:r w:rsidR="00FA524A">
        <w:rPr>
          <w:lang w:val="sv-SE"/>
        </w:rPr>
        <w:t xml:space="preserve"> om privata tillställningar</w:t>
      </w:r>
      <w:r w:rsidRPr="009E2EC7">
        <w:rPr>
          <w:lang w:val="sv-SE"/>
        </w:rPr>
        <w:t>.</w:t>
      </w:r>
    </w:p>
    <w:p w14:paraId="193C409C" w14:textId="77777777" w:rsidR="00E30AE6" w:rsidRPr="0085431E" w:rsidRDefault="00E872DB" w:rsidP="00E30AE6">
      <w:pPr>
        <w:pStyle w:val="Lista-Nummer"/>
        <w:spacing w:before="240"/>
        <w:rPr>
          <w:lang w:val="sv-SE"/>
        </w:rPr>
      </w:pPr>
      <w:r w:rsidRPr="0085431E">
        <w:rPr>
          <w:lang w:val="sv-SE"/>
        </w:rPr>
        <w:t xml:space="preserve">Grillning får utföras på gården eller gräsmattan, dock utan att det stör grannar. Grillen måste tas bort </w:t>
      </w:r>
      <w:r w:rsidR="00E30AE6" w:rsidRPr="0085431E">
        <w:rPr>
          <w:lang w:val="sv-SE"/>
        </w:rPr>
        <w:t>och göra ren efter användning.</w:t>
      </w:r>
    </w:p>
    <w:p w14:paraId="69995012" w14:textId="2D3B0283" w:rsidR="00E30AE6" w:rsidRPr="0085431E" w:rsidRDefault="00E30AE6" w:rsidP="00E30AE6">
      <w:pPr>
        <w:pStyle w:val="Lista-Nummer"/>
        <w:spacing w:before="240"/>
        <w:rPr>
          <w:lang w:val="sv-SE"/>
        </w:rPr>
      </w:pPr>
      <w:r w:rsidRPr="0085431E">
        <w:rPr>
          <w:lang w:val="sv-SE"/>
        </w:rPr>
        <w:t>Picknick eller att äta medhavd mat får utföras på gården eller på gräsmattan. Tänk dock på att plocka upp allt skräp och återställa bänkar när ni är klara.</w:t>
      </w:r>
    </w:p>
    <w:p w14:paraId="173406B1" w14:textId="19411E6C" w:rsidR="00653F07" w:rsidRPr="0085431E" w:rsidRDefault="0085431E" w:rsidP="00E30AE6">
      <w:pPr>
        <w:pStyle w:val="Lista-Nummer"/>
        <w:spacing w:before="240"/>
        <w:rPr>
          <w:lang w:val="sv-SE"/>
        </w:rPr>
      </w:pPr>
      <w:r w:rsidRPr="0085431E">
        <w:rPr>
          <w:lang w:val="sv-SE"/>
        </w:rPr>
        <w:t xml:space="preserve">Allmän nedskräpning av papper, plast, fimpar </w:t>
      </w:r>
      <w:proofErr w:type="spellStart"/>
      <w:r w:rsidRPr="0085431E">
        <w:rPr>
          <w:lang w:val="sv-SE"/>
        </w:rPr>
        <w:t>etc</w:t>
      </w:r>
      <w:proofErr w:type="spellEnd"/>
      <w:r w:rsidRPr="0085431E">
        <w:rPr>
          <w:lang w:val="sv-SE"/>
        </w:rPr>
        <w:t xml:space="preserve"> ska plockas upp. Se till att ta upp </w:t>
      </w:r>
      <w:proofErr w:type="gramStart"/>
      <w:r w:rsidRPr="0085431E">
        <w:rPr>
          <w:lang w:val="sv-SE"/>
        </w:rPr>
        <w:t>ditt eget skräp</w:t>
      </w:r>
      <w:proofErr w:type="gramEnd"/>
      <w:r w:rsidRPr="0085431E">
        <w:rPr>
          <w:lang w:val="sv-SE"/>
        </w:rPr>
        <w:t>, eller städa upp om någon annan misskött detta.</w:t>
      </w:r>
    </w:p>
    <w:p w14:paraId="595F7E81" w14:textId="77777777" w:rsidR="00397A1A" w:rsidRDefault="00397A1A" w:rsidP="007D519A">
      <w:pPr>
        <w:pStyle w:val="Rubrik1-numrerad"/>
      </w:pPr>
      <w:r>
        <w:t xml:space="preserve">Avfallshantering, </w:t>
      </w:r>
      <w:proofErr w:type="spellStart"/>
      <w:r>
        <w:t>elavfall</w:t>
      </w:r>
      <w:proofErr w:type="spellEnd"/>
      <w:r>
        <w:t>, kemiska produkter</w:t>
      </w:r>
    </w:p>
    <w:p w14:paraId="3F8504D0" w14:textId="77777777" w:rsidR="00397A1A" w:rsidRPr="009E2EC7" w:rsidRDefault="00397A1A" w:rsidP="007D519A">
      <w:pPr>
        <w:pStyle w:val="Lista-Nummer"/>
        <w:numPr>
          <w:ilvl w:val="0"/>
          <w:numId w:val="9"/>
        </w:numPr>
        <w:rPr>
          <w:lang w:val="sv-SE"/>
        </w:rPr>
      </w:pPr>
      <w:r w:rsidRPr="009E2EC7">
        <w:rPr>
          <w:lang w:val="sv-SE"/>
        </w:rPr>
        <w:t>Soppåsar får ej ställas i trapphuset</w:t>
      </w:r>
    </w:p>
    <w:p w14:paraId="6D167341" w14:textId="514AF374" w:rsidR="00397A1A" w:rsidRDefault="00397A1A" w:rsidP="007D519A">
      <w:pPr>
        <w:pStyle w:val="Lista-Nummer"/>
      </w:pPr>
      <w:r w:rsidRPr="009E2EC7">
        <w:rPr>
          <w:lang w:val="sv-SE"/>
        </w:rPr>
        <w:t xml:space="preserve">Föreningen källsorterar </w:t>
      </w:r>
      <w:r w:rsidR="005456B1">
        <w:rPr>
          <w:lang w:val="sv-SE"/>
        </w:rPr>
        <w:t>via brännbart och biologiskt avfall</w:t>
      </w:r>
      <w:r w:rsidR="0058748D">
        <w:rPr>
          <w:lang w:val="sv-SE"/>
        </w:rPr>
        <w:t>.</w:t>
      </w:r>
      <w:r w:rsidRPr="009E2EC7">
        <w:rPr>
          <w:lang w:val="sv-SE"/>
        </w:rPr>
        <w:t xml:space="preserve"> </w:t>
      </w:r>
      <w:r w:rsidR="0058748D">
        <w:rPr>
          <w:lang w:val="sv-SE"/>
        </w:rPr>
        <w:t>M</w:t>
      </w:r>
      <w:r w:rsidRPr="009E2EC7">
        <w:rPr>
          <w:lang w:val="sv-SE"/>
        </w:rPr>
        <w:t>arkerade kärl finns placerade</w:t>
      </w:r>
      <w:r w:rsidR="005456B1">
        <w:rPr>
          <w:lang w:val="sv-SE"/>
        </w:rPr>
        <w:t xml:space="preserve"> bredvid pizzerian</w:t>
      </w:r>
      <w:r w:rsidRPr="009E2EC7">
        <w:rPr>
          <w:lang w:val="sv-SE"/>
        </w:rPr>
        <w:t xml:space="preserve">. </w:t>
      </w:r>
      <w:proofErr w:type="spellStart"/>
      <w:r>
        <w:t>Vänligen</w:t>
      </w:r>
      <w:proofErr w:type="spellEnd"/>
      <w:r>
        <w:t xml:space="preserve"> </w:t>
      </w:r>
      <w:proofErr w:type="spellStart"/>
      <w:r>
        <w:t>respektera</w:t>
      </w:r>
      <w:proofErr w:type="spellEnd"/>
      <w:r>
        <w:t xml:space="preserve"> </w:t>
      </w:r>
      <w:proofErr w:type="spellStart"/>
      <w:r>
        <w:t>indelningsordningen</w:t>
      </w:r>
      <w:proofErr w:type="spellEnd"/>
      <w:r>
        <w:t xml:space="preserve"> </w:t>
      </w:r>
      <w:r w:rsidR="00E872DB">
        <w:t>för</w:t>
      </w:r>
      <w:r>
        <w:t xml:space="preserve"> </w:t>
      </w:r>
      <w:proofErr w:type="spellStart"/>
      <w:r>
        <w:t>miljöhänsyn</w:t>
      </w:r>
      <w:proofErr w:type="spellEnd"/>
      <w:r>
        <w:t>.</w:t>
      </w:r>
    </w:p>
    <w:p w14:paraId="115080B3" w14:textId="5F9A1B31" w:rsidR="00397A1A" w:rsidRDefault="00397A1A" w:rsidP="007D519A">
      <w:pPr>
        <w:pStyle w:val="Lista-Nummer"/>
        <w:rPr>
          <w:lang w:val="sv-SE"/>
        </w:rPr>
      </w:pPr>
      <w:r w:rsidRPr="009E2EC7">
        <w:rPr>
          <w:lang w:val="sv-SE"/>
        </w:rPr>
        <w:t>Se till att soppåsarna är väl förslutna så att inte matrester</w:t>
      </w:r>
      <w:r w:rsidR="005456B1">
        <w:rPr>
          <w:lang w:val="sv-SE"/>
        </w:rPr>
        <w:t xml:space="preserve"> eller avfall</w:t>
      </w:r>
      <w:r w:rsidRPr="009E2EC7">
        <w:rPr>
          <w:lang w:val="sv-SE"/>
        </w:rPr>
        <w:t xml:space="preserve"> sprids</w:t>
      </w:r>
      <w:r w:rsidR="005456B1">
        <w:rPr>
          <w:lang w:val="sv-SE"/>
        </w:rPr>
        <w:t>.</w:t>
      </w:r>
      <w:r w:rsidRPr="009E2EC7">
        <w:rPr>
          <w:lang w:val="sv-SE"/>
        </w:rPr>
        <w:t xml:space="preserve"> Lägg inte vassa föremål i soppåsen så att någon kan komma till skada.</w:t>
      </w:r>
    </w:p>
    <w:p w14:paraId="0F2DE4CB" w14:textId="67C31A3D" w:rsidR="005456B1" w:rsidRPr="0085431E" w:rsidRDefault="005456B1" w:rsidP="007D519A">
      <w:pPr>
        <w:pStyle w:val="Lista-Nummer"/>
        <w:rPr>
          <w:lang w:val="sv-SE"/>
        </w:rPr>
      </w:pPr>
      <w:r w:rsidRPr="0085431E">
        <w:rPr>
          <w:lang w:val="sv-SE"/>
        </w:rPr>
        <w:t xml:space="preserve">Avfall såsom tidningar, kartonger, glas, plast och metall lämnas på </w:t>
      </w:r>
      <w:r w:rsidR="001C00DD" w:rsidRPr="0085431E">
        <w:rPr>
          <w:lang w:val="sv-SE"/>
        </w:rPr>
        <w:t>återvinningsstationen vid Södra Viktoriagatan 41. Här finns även klädinsamling.</w:t>
      </w:r>
    </w:p>
    <w:p w14:paraId="4D4126A4" w14:textId="2A9ABD3B" w:rsidR="001C00DD" w:rsidRPr="009E2EC7" w:rsidRDefault="001C00DD" w:rsidP="001C00DD">
      <w:pPr>
        <w:pStyle w:val="Lista-Nummer"/>
        <w:numPr>
          <w:ilvl w:val="0"/>
          <w:numId w:val="0"/>
        </w:numPr>
        <w:ind w:left="284"/>
        <w:rPr>
          <w:lang w:val="sv-SE"/>
        </w:rPr>
      </w:pPr>
      <w:r>
        <w:rPr>
          <w:noProof/>
        </w:rPr>
        <w:drawing>
          <wp:inline distT="0" distB="0" distL="0" distR="0" wp14:anchorId="0D5A5747" wp14:editId="37F9881A">
            <wp:extent cx="1620373" cy="21183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9267" cy="2129987"/>
                    </a:xfrm>
                    <a:prstGeom prst="rect">
                      <a:avLst/>
                    </a:prstGeom>
                  </pic:spPr>
                </pic:pic>
              </a:graphicData>
            </a:graphic>
          </wp:inline>
        </w:drawing>
      </w:r>
    </w:p>
    <w:p w14:paraId="2360E088" w14:textId="7959B4A9" w:rsidR="00397A1A" w:rsidRPr="007C6788" w:rsidRDefault="00397A1A" w:rsidP="007C6788">
      <w:pPr>
        <w:pStyle w:val="Lista-Nummer"/>
        <w:rPr>
          <w:lang w:val="sv-SE"/>
        </w:rPr>
      </w:pPr>
      <w:r w:rsidRPr="009E2EC7">
        <w:rPr>
          <w:lang w:val="sv-SE"/>
        </w:rPr>
        <w:t>Enligt lag ska el- och elektronikavfall samlas in särskilt. Du ansvarar själv för att transportera sådant avfall till närmaste miljöstation</w:t>
      </w:r>
      <w:r w:rsidR="007C6788">
        <w:rPr>
          <w:lang w:val="sv-SE"/>
        </w:rPr>
        <w:t xml:space="preserve"> </w:t>
      </w:r>
      <w:r w:rsidR="007C6788" w:rsidRPr="0085431E">
        <w:rPr>
          <w:lang w:val="sv-SE"/>
        </w:rPr>
        <w:t xml:space="preserve">eller </w:t>
      </w:r>
      <w:r w:rsidR="0085431E" w:rsidRPr="0085431E">
        <w:rPr>
          <w:lang w:val="sv-SE"/>
        </w:rPr>
        <w:t>farligt avfall-bilen</w:t>
      </w:r>
      <w:r w:rsidRPr="007C6788">
        <w:rPr>
          <w:lang w:val="sv-SE"/>
        </w:rPr>
        <w:t>.</w:t>
      </w:r>
      <w:r w:rsidR="00FA524A" w:rsidRPr="007C6788">
        <w:rPr>
          <w:lang w:val="sv-SE"/>
        </w:rPr>
        <w:t xml:space="preserve"> Färgburkar och andra kemiska produkter ska lämnas på närmaste miljöstation</w:t>
      </w:r>
      <w:r w:rsidR="0085431E">
        <w:rPr>
          <w:lang w:val="sv-SE"/>
        </w:rPr>
        <w:t xml:space="preserve"> eller farligt avfall-bilen</w:t>
      </w:r>
      <w:r w:rsidR="00FA524A" w:rsidRPr="007C6788">
        <w:rPr>
          <w:lang w:val="sv-SE"/>
        </w:rPr>
        <w:t>.</w:t>
      </w:r>
    </w:p>
    <w:p w14:paraId="17CD5895" w14:textId="7F6E8B90" w:rsidR="00397A1A" w:rsidRDefault="00397A1A" w:rsidP="00433E56">
      <w:pPr>
        <w:pStyle w:val="Rubrik1-numrerad"/>
      </w:pPr>
      <w:r>
        <w:t>Källare och vind</w:t>
      </w:r>
    </w:p>
    <w:p w14:paraId="3BCC0839" w14:textId="0EEFF5F2" w:rsidR="00397A1A" w:rsidRPr="0058748D" w:rsidRDefault="00FA524A" w:rsidP="00397A1A">
      <w:pPr>
        <w:rPr>
          <w:sz w:val="20"/>
          <w:szCs w:val="20"/>
        </w:rPr>
      </w:pPr>
      <w:r w:rsidRPr="0058748D">
        <w:rPr>
          <w:sz w:val="20"/>
          <w:szCs w:val="20"/>
        </w:rPr>
        <w:t>På vinden och i källaren</w:t>
      </w:r>
      <w:r w:rsidR="00F37C29">
        <w:rPr>
          <w:sz w:val="20"/>
          <w:szCs w:val="20"/>
        </w:rPr>
        <w:t xml:space="preserve"> får</w:t>
      </w:r>
      <w:r w:rsidRPr="0058748D">
        <w:rPr>
          <w:sz w:val="20"/>
          <w:szCs w:val="20"/>
        </w:rPr>
        <w:t xml:space="preserve"> tillhörigheter endast</w:t>
      </w:r>
      <w:r w:rsidR="007C6788" w:rsidRPr="0058748D">
        <w:rPr>
          <w:sz w:val="20"/>
          <w:szCs w:val="20"/>
        </w:rPr>
        <w:t xml:space="preserve"> förvaras</w:t>
      </w:r>
      <w:r w:rsidRPr="0058748D">
        <w:rPr>
          <w:sz w:val="20"/>
          <w:szCs w:val="20"/>
        </w:rPr>
        <w:t xml:space="preserve"> på avsedd plats. Gångarna ska hållas fria. Undvik att förvara stöldbegärlig egendom på vinden och i källaren.</w:t>
      </w:r>
    </w:p>
    <w:p w14:paraId="4537B3B1" w14:textId="78FE3618" w:rsidR="00A54E1E" w:rsidRDefault="00A54E1E" w:rsidP="00433E56">
      <w:pPr>
        <w:pStyle w:val="Rubrik1-numrerad"/>
      </w:pPr>
      <w:r>
        <w:t>Husdjur</w:t>
      </w:r>
    </w:p>
    <w:p w14:paraId="5E17408D" w14:textId="50053085" w:rsidR="00AD0D9B" w:rsidRPr="0058748D" w:rsidRDefault="00A54E1E" w:rsidP="00A54E1E">
      <w:pPr>
        <w:rPr>
          <w:sz w:val="20"/>
          <w:szCs w:val="20"/>
        </w:rPr>
      </w:pPr>
      <w:r w:rsidRPr="0058748D">
        <w:rPr>
          <w:sz w:val="20"/>
          <w:szCs w:val="20"/>
        </w:rPr>
        <w:t>Innehavare av husdjur ska övervaka att dessa inte stör eller förorenar i fastigheten och inte heller rastas i planteringar eller på</w:t>
      </w:r>
      <w:r w:rsidR="001C00DD" w:rsidRPr="0058748D">
        <w:rPr>
          <w:sz w:val="20"/>
          <w:szCs w:val="20"/>
        </w:rPr>
        <w:t xml:space="preserve"> gemensamma utrymmen.</w:t>
      </w:r>
      <w:r w:rsidRPr="0058748D">
        <w:rPr>
          <w:sz w:val="20"/>
          <w:szCs w:val="20"/>
        </w:rPr>
        <w:t xml:space="preserve"> Plocka upp djurets spillning.</w:t>
      </w:r>
    </w:p>
    <w:p w14:paraId="64067092" w14:textId="4B6E1E6B" w:rsidR="00A54E1E" w:rsidRDefault="00A54E1E" w:rsidP="00433E56">
      <w:pPr>
        <w:pStyle w:val="Rubrik1-numrerad"/>
      </w:pPr>
      <w:r>
        <w:lastRenderedPageBreak/>
        <w:t>Störningar</w:t>
      </w:r>
    </w:p>
    <w:p w14:paraId="6619876A" w14:textId="39520708" w:rsidR="00A54E1E" w:rsidRPr="0058748D" w:rsidRDefault="00A54E1E" w:rsidP="00433E56">
      <w:pPr>
        <w:keepNext/>
        <w:keepLines/>
        <w:rPr>
          <w:sz w:val="20"/>
          <w:szCs w:val="20"/>
        </w:rPr>
      </w:pPr>
      <w:r w:rsidRPr="0058748D">
        <w:rPr>
          <w:sz w:val="20"/>
          <w:szCs w:val="20"/>
        </w:rPr>
        <w:t>För att alla ska trivas är det viktigt att man inte störs av omkringboende. Alla boende är skyldiga att visa hänsyn. Lagen ser strängt på störningar! Den som stör och inte rättar sig efter tillsägelse från styrelsen kan i allvarligare fall komma att bli uppsagd från lägenheten. Skyldigheten gäller i lägenheten men också i gemensamma utrymmen som till exempel i trapphus</w:t>
      </w:r>
      <w:r w:rsidR="00E872DB" w:rsidRPr="0058748D">
        <w:rPr>
          <w:sz w:val="20"/>
          <w:szCs w:val="20"/>
        </w:rPr>
        <w:t xml:space="preserve">, källare </w:t>
      </w:r>
      <w:r w:rsidRPr="0058748D">
        <w:rPr>
          <w:sz w:val="20"/>
          <w:szCs w:val="20"/>
        </w:rPr>
        <w:t>och tvättstuga.</w:t>
      </w:r>
    </w:p>
    <w:p w14:paraId="7C6CDE1F" w14:textId="2B08ACD7" w:rsidR="00A54E1E" w:rsidRPr="0058748D" w:rsidRDefault="00A54E1E" w:rsidP="00A54E1E">
      <w:pPr>
        <w:rPr>
          <w:sz w:val="20"/>
          <w:szCs w:val="20"/>
        </w:rPr>
      </w:pPr>
      <w:r w:rsidRPr="0058748D">
        <w:rPr>
          <w:sz w:val="20"/>
          <w:szCs w:val="20"/>
        </w:rPr>
        <w:t>Reglerna gäller dygnet runt men är extra angelägna att följa vardagar från kl. 22</w:t>
      </w:r>
      <w:r w:rsidR="0058748D">
        <w:rPr>
          <w:sz w:val="20"/>
          <w:szCs w:val="20"/>
        </w:rPr>
        <w:t>:00</w:t>
      </w:r>
      <w:r w:rsidRPr="0058748D">
        <w:rPr>
          <w:sz w:val="20"/>
          <w:szCs w:val="20"/>
        </w:rPr>
        <w:t xml:space="preserve"> på kvällen till kl. </w:t>
      </w:r>
      <w:r w:rsidR="0058748D">
        <w:rPr>
          <w:sz w:val="20"/>
          <w:szCs w:val="20"/>
        </w:rPr>
        <w:t>0</w:t>
      </w:r>
      <w:r w:rsidRPr="0058748D">
        <w:rPr>
          <w:sz w:val="20"/>
          <w:szCs w:val="20"/>
        </w:rPr>
        <w:t>7</w:t>
      </w:r>
      <w:r w:rsidR="0058748D">
        <w:rPr>
          <w:sz w:val="20"/>
          <w:szCs w:val="20"/>
        </w:rPr>
        <w:t>:00</w:t>
      </w:r>
      <w:r w:rsidRPr="0058748D">
        <w:rPr>
          <w:sz w:val="20"/>
          <w:szCs w:val="20"/>
        </w:rPr>
        <w:t xml:space="preserve"> på morgonen. Har du fest så informera gärna grannarna i god tid innan om du tror att det kommer att störa.</w:t>
      </w:r>
    </w:p>
    <w:p w14:paraId="77924BB0" w14:textId="3EEFF666" w:rsidR="00A54E1E" w:rsidRDefault="00A54E1E" w:rsidP="00433E56">
      <w:pPr>
        <w:pStyle w:val="Rubrik1-numrerad"/>
      </w:pPr>
      <w:r>
        <w:t>Andrahandsuthyrning</w:t>
      </w:r>
    </w:p>
    <w:p w14:paraId="426E85AA" w14:textId="0D961B60" w:rsidR="00A54E1E" w:rsidRPr="0058748D" w:rsidRDefault="00A54E1E" w:rsidP="00A54E1E">
      <w:pPr>
        <w:rPr>
          <w:sz w:val="20"/>
          <w:szCs w:val="20"/>
        </w:rPr>
      </w:pPr>
      <w:r w:rsidRPr="0058748D">
        <w:rPr>
          <w:sz w:val="20"/>
          <w:szCs w:val="20"/>
        </w:rPr>
        <w:t xml:space="preserve">Uthyrning i andra hand kräver styrelsens samtycke. </w:t>
      </w:r>
      <w:r w:rsidRPr="0058748D">
        <w:rPr>
          <w:sz w:val="20"/>
          <w:szCs w:val="20"/>
          <w:u w:val="single"/>
        </w:rPr>
        <w:t>Begäran om samtycke ska vara skriftlig och innehålla skälet för begäran, tidsperiod och vem som ska hyra lägenheten</w:t>
      </w:r>
      <w:r w:rsidRPr="0058748D">
        <w:rPr>
          <w:sz w:val="20"/>
          <w:szCs w:val="20"/>
        </w:rPr>
        <w:t>.</w:t>
      </w:r>
      <w:r w:rsidR="00E872DB" w:rsidRPr="0058748D">
        <w:rPr>
          <w:sz w:val="20"/>
          <w:szCs w:val="20"/>
        </w:rPr>
        <w:t xml:space="preserve"> Kontakta styrelsen för mer information.</w:t>
      </w:r>
    </w:p>
    <w:p w14:paraId="250AA5CC" w14:textId="16CC6E64" w:rsidR="00A54E1E" w:rsidRDefault="00A54E1E" w:rsidP="00433E56">
      <w:pPr>
        <w:pStyle w:val="Rubrik1-numrerad"/>
      </w:pPr>
      <w:r>
        <w:t>Lägenhetsunderhåll</w:t>
      </w:r>
    </w:p>
    <w:p w14:paraId="24875130" w14:textId="2480726F" w:rsidR="00A54E1E" w:rsidRPr="00DD69EE" w:rsidRDefault="00A54E1E" w:rsidP="00A54E1E">
      <w:pPr>
        <w:rPr>
          <w:sz w:val="20"/>
          <w:szCs w:val="20"/>
        </w:rPr>
      </w:pPr>
      <w:r w:rsidRPr="00DD69EE">
        <w:rPr>
          <w:sz w:val="20"/>
          <w:szCs w:val="20"/>
        </w:rPr>
        <w:t xml:space="preserve">Bostadsrättshavare ansvarar för att underhålla lägenheten. Vad som ingår i lägenheten och som ska underhållas framgår av föreningens stadgar. Till lägenheten räknas lägenhetens golv, väggar och tak, inredning i kök och badrum, glas och bågar i fönster samt inner- och ytterdörrar. Om något går sönder måste du </w:t>
      </w:r>
      <w:r w:rsidR="00FA524A" w:rsidRPr="00DD69EE">
        <w:rPr>
          <w:sz w:val="20"/>
          <w:szCs w:val="20"/>
        </w:rPr>
        <w:t xml:space="preserve">själv </w:t>
      </w:r>
      <w:r w:rsidRPr="00DD69EE">
        <w:rPr>
          <w:sz w:val="20"/>
          <w:szCs w:val="20"/>
        </w:rPr>
        <w:t>se till att det repareras.</w:t>
      </w:r>
    </w:p>
    <w:p w14:paraId="76425C40" w14:textId="2B4CA44B" w:rsidR="00A54E1E" w:rsidRPr="00DD69EE" w:rsidRDefault="00A54E1E" w:rsidP="00A54E1E">
      <w:pPr>
        <w:rPr>
          <w:sz w:val="20"/>
          <w:szCs w:val="20"/>
        </w:rPr>
      </w:pPr>
      <w:r w:rsidRPr="00DD69EE">
        <w:rPr>
          <w:sz w:val="20"/>
          <w:szCs w:val="20"/>
        </w:rPr>
        <w:t>Det är särskilt viktigt att du har uppsikt över lägenhetens våtutrymmen. Läckageskador kostar stora pengar och leder i allmänhet till stort obehag för den som drabbas.</w:t>
      </w:r>
      <w:r w:rsidR="0085431E" w:rsidRPr="00DD69EE">
        <w:rPr>
          <w:sz w:val="20"/>
          <w:szCs w:val="20"/>
        </w:rPr>
        <w:t xml:space="preserve"> </w:t>
      </w:r>
      <w:r w:rsidR="0085431E" w:rsidRPr="00DD69EE">
        <w:rPr>
          <w:sz w:val="20"/>
          <w:szCs w:val="20"/>
          <w:u w:val="single"/>
        </w:rPr>
        <w:t>Läs stadgarna för mer info.</w:t>
      </w:r>
    </w:p>
    <w:p w14:paraId="6AD9FDD5" w14:textId="1E8DBD20" w:rsidR="00A54E1E" w:rsidRPr="00DD69EE" w:rsidRDefault="00A54E1E" w:rsidP="00A54E1E">
      <w:pPr>
        <w:rPr>
          <w:sz w:val="20"/>
          <w:szCs w:val="20"/>
        </w:rPr>
      </w:pPr>
      <w:r w:rsidRPr="00DD69EE">
        <w:rPr>
          <w:sz w:val="20"/>
          <w:szCs w:val="20"/>
        </w:rPr>
        <w:t xml:space="preserve">En särskild </w:t>
      </w:r>
      <w:r w:rsidR="00653F07" w:rsidRPr="00DD69EE">
        <w:rPr>
          <w:sz w:val="20"/>
          <w:szCs w:val="20"/>
        </w:rPr>
        <w:t>hemförsäkring med bostad</w:t>
      </w:r>
      <w:r w:rsidR="0085431E" w:rsidRPr="00DD69EE">
        <w:rPr>
          <w:sz w:val="20"/>
          <w:szCs w:val="20"/>
        </w:rPr>
        <w:t>s</w:t>
      </w:r>
      <w:r w:rsidR="00653F07" w:rsidRPr="00DD69EE">
        <w:rPr>
          <w:sz w:val="20"/>
          <w:szCs w:val="20"/>
        </w:rPr>
        <w:t>rättstillägg</w:t>
      </w:r>
      <w:r w:rsidRPr="00DD69EE">
        <w:rPr>
          <w:sz w:val="20"/>
          <w:szCs w:val="20"/>
        </w:rPr>
        <w:t xml:space="preserve"> </w:t>
      </w:r>
      <w:r w:rsidR="00653F07" w:rsidRPr="00DD69EE">
        <w:rPr>
          <w:sz w:val="20"/>
          <w:szCs w:val="20"/>
        </w:rPr>
        <w:t xml:space="preserve">rekommenderas för </w:t>
      </w:r>
      <w:r w:rsidR="0085431E" w:rsidRPr="00DD69EE">
        <w:rPr>
          <w:sz w:val="20"/>
          <w:szCs w:val="20"/>
        </w:rPr>
        <w:t>b</w:t>
      </w:r>
      <w:r w:rsidR="00653F07" w:rsidRPr="00DD69EE">
        <w:rPr>
          <w:sz w:val="20"/>
          <w:szCs w:val="20"/>
        </w:rPr>
        <w:t xml:space="preserve">ostadsrättshaven </w:t>
      </w:r>
      <w:r w:rsidR="007340ED" w:rsidRPr="00DD69EE">
        <w:rPr>
          <w:sz w:val="20"/>
          <w:szCs w:val="20"/>
        </w:rPr>
        <w:t>för skydd</w:t>
      </w:r>
      <w:r w:rsidRPr="00DD69EE">
        <w:rPr>
          <w:sz w:val="20"/>
          <w:szCs w:val="20"/>
        </w:rPr>
        <w:t xml:space="preserve"> om olyckan är framme.</w:t>
      </w:r>
    </w:p>
    <w:p w14:paraId="47EBB483" w14:textId="3BB3A2CF" w:rsidR="00A54E1E" w:rsidRDefault="00A54E1E" w:rsidP="00433E56">
      <w:pPr>
        <w:pStyle w:val="Rubrik1-numrerad"/>
      </w:pPr>
      <w:r>
        <w:t>Förändringar i lägenheten</w:t>
      </w:r>
    </w:p>
    <w:p w14:paraId="3878E13A" w14:textId="77777777" w:rsidR="00A54E1E" w:rsidRPr="00DD69EE" w:rsidRDefault="00A54E1E" w:rsidP="00A54E1E">
      <w:pPr>
        <w:rPr>
          <w:sz w:val="20"/>
          <w:szCs w:val="20"/>
        </w:rPr>
      </w:pPr>
      <w:r w:rsidRPr="00DD69EE">
        <w:rPr>
          <w:sz w:val="20"/>
          <w:szCs w:val="20"/>
        </w:rPr>
        <w:t xml:space="preserve">Mindre förändringar får göras i lägenheten. Du får till exempel lägga nya golv, sätta upp nya skåp eller byta ut vitvaror i köket. Mer omfattande förändringar kräver dock styrelsens tillstånd, exempelvis om du vill ta ner en vägg, dra nya rör i kök och badrum. Ibland kan det också behövas bygganmälan för att utföra vissa åtgärder i lägenheten. </w:t>
      </w:r>
      <w:r w:rsidRPr="00DD69EE">
        <w:rPr>
          <w:sz w:val="20"/>
          <w:szCs w:val="20"/>
          <w:u w:val="single"/>
        </w:rPr>
        <w:t>Kontakta alltid styrelsen innan du sätter igång!</w:t>
      </w:r>
      <w:r w:rsidRPr="00DD69EE">
        <w:rPr>
          <w:sz w:val="20"/>
          <w:szCs w:val="20"/>
        </w:rPr>
        <w:t xml:space="preserve"> Tänk också på att ta hänsyn till de omkringboende när du utför bullerstörande arbeten i lägenheten. Dessa bör i första hand utföras under dagtid.</w:t>
      </w:r>
    </w:p>
    <w:p w14:paraId="10654D88" w14:textId="7579A6AE" w:rsidR="00A54E1E" w:rsidRDefault="00A54E1E" w:rsidP="00433E56">
      <w:pPr>
        <w:pStyle w:val="Rubrik1-numrerad"/>
      </w:pPr>
      <w:r>
        <w:t>Brandsäkerhet och utrymning</w:t>
      </w:r>
    </w:p>
    <w:p w14:paraId="195C1D9F" w14:textId="026DCC9A" w:rsidR="00A54E1E" w:rsidRPr="00DD69EE" w:rsidRDefault="00A54E1E" w:rsidP="00A54E1E">
      <w:pPr>
        <w:rPr>
          <w:sz w:val="20"/>
          <w:szCs w:val="20"/>
        </w:rPr>
      </w:pPr>
      <w:r w:rsidRPr="00DD69EE">
        <w:rPr>
          <w:sz w:val="20"/>
          <w:szCs w:val="20"/>
        </w:rPr>
        <w:t>För att minimera risken för anlagd brand och skapa bra förutsättningar för utrymning är det viktigt att gemensamma utrymmen hålls fria och dörrar hålls stängda.</w:t>
      </w:r>
    </w:p>
    <w:p w14:paraId="7DE90D9D" w14:textId="77777777" w:rsidR="00A54E1E" w:rsidRPr="00DD69EE" w:rsidRDefault="00A54E1E" w:rsidP="00A54E1E">
      <w:pPr>
        <w:rPr>
          <w:sz w:val="20"/>
          <w:szCs w:val="20"/>
        </w:rPr>
      </w:pPr>
      <w:r w:rsidRPr="00DD69EE">
        <w:rPr>
          <w:sz w:val="20"/>
          <w:szCs w:val="20"/>
        </w:rPr>
        <w:t>Kom ihåg att trapphuset är din utrymningsväg och att utrymning i ett rökfyllt trapphus under stress väsentligt försvåras om det står möbler, barnvagnar med mera i vägen.</w:t>
      </w:r>
    </w:p>
    <w:p w14:paraId="7DB1DBAB" w14:textId="77777777" w:rsidR="00A54E1E" w:rsidRPr="00DD69EE" w:rsidRDefault="00A54E1E" w:rsidP="00433E56">
      <w:pPr>
        <w:pStyle w:val="Lista-Punkter"/>
      </w:pPr>
      <w:r w:rsidRPr="00DD69EE">
        <w:t>I trapphus och övriga gemensamma utrymmen får barnvagnar, rullatorer, möbler, leksaker, skor och annat löst material ej förvaras.</w:t>
      </w:r>
    </w:p>
    <w:p w14:paraId="2B451DA4" w14:textId="77777777" w:rsidR="00A54E1E" w:rsidRPr="00DD69EE" w:rsidRDefault="00A54E1E" w:rsidP="00433E56">
      <w:pPr>
        <w:pStyle w:val="Lista-Punkter"/>
      </w:pPr>
      <w:r w:rsidRPr="00DD69EE">
        <w:t>Dörrar ska alltid hållas stängda för att minska risk för spridning av brand och rök.</w:t>
      </w:r>
    </w:p>
    <w:p w14:paraId="158EF36C" w14:textId="10FF64BB" w:rsidR="00A54E1E" w:rsidRPr="00DD69EE" w:rsidRDefault="00A54E1E" w:rsidP="00433E56">
      <w:pPr>
        <w:pStyle w:val="Lista-Punkter"/>
        <w:rPr>
          <w:strike/>
        </w:rPr>
      </w:pPr>
      <w:r w:rsidRPr="00DD69EE">
        <w:t>I lägenhetsförråd får inga brandfarliga varor förvaras. Hit hör vätska i form av exempelvis t-röd, spolarvätska och tändvätska samt gaser såsom gasol och många sprejburkar</w:t>
      </w:r>
      <w:r w:rsidR="00653F07" w:rsidRPr="00DD69EE">
        <w:t>.</w:t>
      </w:r>
    </w:p>
    <w:p w14:paraId="281D3DB8" w14:textId="77777777" w:rsidR="00A54E1E" w:rsidRPr="00DD69EE" w:rsidRDefault="00A54E1E" w:rsidP="00433E56">
      <w:pPr>
        <w:pStyle w:val="Lista-Punkter"/>
      </w:pPr>
      <w:r w:rsidRPr="00DD69EE">
        <w:t>I lägenheten och på balkongen får brandfarlig vätska och gas förvaras enligt föreskrifter från MSB (Myndigheten för samhällsskydd och beredskap).</w:t>
      </w:r>
    </w:p>
    <w:p w14:paraId="0CFBA443" w14:textId="6549EF51" w:rsidR="00A54E1E" w:rsidRDefault="00A54E1E" w:rsidP="008F1EBF">
      <w:pPr>
        <w:pStyle w:val="Rubrik1-numrerad"/>
        <w:keepLines/>
      </w:pPr>
      <w:r>
        <w:lastRenderedPageBreak/>
        <w:t>Om du tänker flytta</w:t>
      </w:r>
    </w:p>
    <w:p w14:paraId="2CD958A3" w14:textId="77777777" w:rsidR="00A54E1E" w:rsidRPr="00DD69EE" w:rsidRDefault="00A54E1E" w:rsidP="008F1EBF">
      <w:pPr>
        <w:keepNext/>
        <w:keepLines/>
        <w:rPr>
          <w:sz w:val="20"/>
          <w:szCs w:val="20"/>
        </w:rPr>
      </w:pPr>
      <w:r w:rsidRPr="00DD69EE">
        <w:rPr>
          <w:sz w:val="20"/>
          <w:szCs w:val="20"/>
        </w:rPr>
        <w:t>Fråga styrelsen vilka rutiner som gäller vid överlåtelse. Tänk på att den som övertar din lägenhet också ska godkännas som medlem i föreningen innan inflyttning får äga rum. Tag därför reda på vad som krävs för att få medlemskap. Tillsammans med en ansökan om medlemskap ska även ett exemplar av överlåtelseavtalet lämnas till styrelsen.</w:t>
      </w:r>
    </w:p>
    <w:p w14:paraId="292A24D5" w14:textId="77777777" w:rsidR="00A54E1E" w:rsidRPr="00DD69EE" w:rsidRDefault="00A54E1E" w:rsidP="008F1EBF">
      <w:pPr>
        <w:keepNext/>
        <w:keepLines/>
        <w:rPr>
          <w:sz w:val="20"/>
          <w:szCs w:val="20"/>
        </w:rPr>
      </w:pPr>
      <w:r w:rsidRPr="00DD69EE">
        <w:rPr>
          <w:sz w:val="20"/>
          <w:szCs w:val="20"/>
        </w:rPr>
        <w:t>Lämna gärna kvar dessa ordningsregler till den som övertar din lägenhet!</w:t>
      </w:r>
    </w:p>
    <w:p w14:paraId="50D3BB05" w14:textId="5A951FCD" w:rsidR="00A54E1E" w:rsidRPr="00653F07" w:rsidRDefault="00A54E1E" w:rsidP="00A54E1E">
      <w:pPr>
        <w:rPr>
          <w:b/>
          <w:bCs/>
          <w:sz w:val="24"/>
          <w:szCs w:val="24"/>
          <w:u w:val="single"/>
        </w:rPr>
      </w:pPr>
      <w:r w:rsidRPr="00653F07">
        <w:rPr>
          <w:b/>
          <w:bCs/>
          <w:sz w:val="24"/>
          <w:szCs w:val="24"/>
          <w:u w:val="single"/>
        </w:rPr>
        <w:t xml:space="preserve">Utöver dessa trivselregler gäller föreningens stadgar </w:t>
      </w:r>
      <w:r w:rsidR="007340ED">
        <w:rPr>
          <w:b/>
          <w:bCs/>
          <w:sz w:val="24"/>
          <w:szCs w:val="24"/>
          <w:u w:val="single"/>
        </w:rPr>
        <w:t>samt svensk</w:t>
      </w:r>
      <w:r w:rsidRPr="00653F07">
        <w:rPr>
          <w:b/>
          <w:bCs/>
          <w:sz w:val="24"/>
          <w:szCs w:val="24"/>
          <w:u w:val="single"/>
        </w:rPr>
        <w:t xml:space="preserve"> lag</w:t>
      </w:r>
      <w:r w:rsidR="00653F07" w:rsidRPr="00653F07">
        <w:rPr>
          <w:b/>
          <w:bCs/>
          <w:sz w:val="24"/>
          <w:szCs w:val="24"/>
          <w:u w:val="single"/>
        </w:rPr>
        <w:t>!</w:t>
      </w:r>
    </w:p>
    <w:p w14:paraId="07B6D4B1" w14:textId="67135B53" w:rsidR="008F1EBF" w:rsidRDefault="009E2EC7" w:rsidP="008F1EBF">
      <w:pPr>
        <w:pStyle w:val="Rubrik1"/>
        <w:spacing w:after="120"/>
      </w:pPr>
      <w:r>
        <w:t>D</w:t>
      </w:r>
      <w:r w:rsidR="008F1EBF" w:rsidRPr="008F1EBF">
        <w:t xml:space="preserve">essa trivselregler har beslutats av </w:t>
      </w:r>
      <w:r w:rsidR="008F1EBF">
        <w:t xml:space="preserve">föreningsstämman att gälla </w:t>
      </w:r>
    </w:p>
    <w:p w14:paraId="349E0AB5" w14:textId="2E0D9813" w:rsidR="008F1EBF" w:rsidRDefault="008F1EBF" w:rsidP="008F1EBF"/>
    <w:tbl>
      <w:tblPr>
        <w:tblStyle w:val="Tabellrutnt"/>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9292"/>
      </w:tblGrid>
      <w:tr w:rsidR="008F1EBF" w:rsidRPr="007B0902" w14:paraId="7A82F372" w14:textId="77777777" w:rsidTr="00DD5CA3">
        <w:trPr>
          <w:cantSplit/>
          <w:trHeight w:val="227"/>
          <w:tblHeader/>
        </w:trPr>
        <w:tc>
          <w:tcPr>
            <w:tcW w:w="9292" w:type="dxa"/>
            <w:tcBorders>
              <w:bottom w:val="nil"/>
            </w:tcBorders>
          </w:tcPr>
          <w:p w14:paraId="21454C0B" w14:textId="2026571A" w:rsidR="008F1EBF" w:rsidRPr="007B0902" w:rsidRDefault="008F1EBF" w:rsidP="009A3E48">
            <w:pPr>
              <w:pStyle w:val="Etikett"/>
            </w:pPr>
            <w:r>
              <w:t>Från och med datum</w:t>
            </w:r>
          </w:p>
        </w:tc>
      </w:tr>
      <w:tr w:rsidR="008F1EBF" w14:paraId="3033F95C" w14:textId="77777777" w:rsidTr="00931C28">
        <w:trPr>
          <w:cantSplit/>
          <w:trHeight w:hRule="exact" w:val="340"/>
        </w:trPr>
        <w:tc>
          <w:tcPr>
            <w:tcW w:w="9292" w:type="dxa"/>
            <w:tcBorders>
              <w:top w:val="nil"/>
              <w:bottom w:val="single" w:sz="2" w:space="0" w:color="auto"/>
            </w:tcBorders>
            <w:vAlign w:val="center"/>
          </w:tcPr>
          <w:p w14:paraId="16BB72E8" w14:textId="0D7EFA59" w:rsidR="008F1EBF" w:rsidRDefault="00C13B7E" w:rsidP="009A3E48">
            <w:r>
              <w:t>2023-05-14</w:t>
            </w:r>
          </w:p>
        </w:tc>
      </w:tr>
    </w:tbl>
    <w:p w14:paraId="5A8FCDF8" w14:textId="77777777" w:rsidR="008F1EBF" w:rsidRPr="008F1EBF" w:rsidRDefault="008F1EBF" w:rsidP="008F1EBF"/>
    <w:p w14:paraId="03164497" w14:textId="72CCE490" w:rsidR="008F1EBF" w:rsidRDefault="008F1EBF" w:rsidP="008F1EBF">
      <w:pPr>
        <w:pStyle w:val="Rubrik1"/>
        <w:spacing w:after="120"/>
      </w:pPr>
      <w:r w:rsidRPr="008F1EBF">
        <w:t xml:space="preserve"> </w:t>
      </w:r>
      <w:r>
        <w:t>Undertecknas</w:t>
      </w:r>
    </w:p>
    <w:tbl>
      <w:tblPr>
        <w:tblStyle w:val="Tabellrutnt"/>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4646"/>
        <w:gridCol w:w="4646"/>
      </w:tblGrid>
      <w:tr w:rsidR="008F1EBF" w:rsidRPr="007B0902" w14:paraId="37419033" w14:textId="77777777" w:rsidTr="009A3E48">
        <w:trPr>
          <w:cantSplit/>
          <w:trHeight w:val="227"/>
          <w:tblHeader/>
        </w:trPr>
        <w:tc>
          <w:tcPr>
            <w:tcW w:w="4646" w:type="dxa"/>
            <w:tcBorders>
              <w:bottom w:val="nil"/>
            </w:tcBorders>
          </w:tcPr>
          <w:p w14:paraId="08520530" w14:textId="77777777" w:rsidR="008F1EBF" w:rsidRPr="007B0902" w:rsidRDefault="008F1EBF" w:rsidP="009A3E48">
            <w:pPr>
              <w:pStyle w:val="Etikett"/>
            </w:pPr>
            <w:r>
              <w:t>Ort och datum</w:t>
            </w:r>
          </w:p>
        </w:tc>
        <w:tc>
          <w:tcPr>
            <w:tcW w:w="4646" w:type="dxa"/>
            <w:tcBorders>
              <w:bottom w:val="nil"/>
            </w:tcBorders>
          </w:tcPr>
          <w:p w14:paraId="4D9DBBFC" w14:textId="77777777" w:rsidR="008F1EBF" w:rsidRPr="007B0902" w:rsidRDefault="008F1EBF" w:rsidP="009A3E48">
            <w:pPr>
              <w:pStyle w:val="Etikett"/>
            </w:pPr>
            <w:r>
              <w:t>Ort och datum</w:t>
            </w:r>
          </w:p>
        </w:tc>
      </w:tr>
      <w:tr w:rsidR="008F1EBF" w14:paraId="282B5A24" w14:textId="77777777" w:rsidTr="009A3E48">
        <w:trPr>
          <w:cantSplit/>
          <w:trHeight w:hRule="exact" w:val="340"/>
        </w:trPr>
        <w:tc>
          <w:tcPr>
            <w:tcW w:w="4646" w:type="dxa"/>
            <w:tcBorders>
              <w:top w:val="nil"/>
              <w:bottom w:val="single" w:sz="2" w:space="0" w:color="auto"/>
            </w:tcBorders>
            <w:vAlign w:val="center"/>
          </w:tcPr>
          <w:p w14:paraId="6945C107" w14:textId="7B9B207D" w:rsidR="008F1EBF" w:rsidRDefault="00C13B7E" w:rsidP="009A3E48">
            <w:r>
              <w:t>Göteborg 2023-05-14</w:t>
            </w:r>
          </w:p>
        </w:tc>
        <w:tc>
          <w:tcPr>
            <w:tcW w:w="4646" w:type="dxa"/>
            <w:tcBorders>
              <w:top w:val="nil"/>
              <w:bottom w:val="single" w:sz="2" w:space="0" w:color="auto"/>
            </w:tcBorders>
            <w:vAlign w:val="center"/>
          </w:tcPr>
          <w:p w14:paraId="340B14D7" w14:textId="1DEAD1EC" w:rsidR="008F1EBF" w:rsidRDefault="00C13B7E" w:rsidP="009A3E48">
            <w:r>
              <w:t>Göteborg 2023-05-14</w:t>
            </w:r>
          </w:p>
        </w:tc>
      </w:tr>
      <w:tr w:rsidR="008F1EBF" w:rsidRPr="007B0902" w14:paraId="615284AE" w14:textId="77777777" w:rsidTr="009A3E48">
        <w:trPr>
          <w:cantSplit/>
          <w:trHeight w:val="227"/>
          <w:tblHeader/>
        </w:trPr>
        <w:tc>
          <w:tcPr>
            <w:tcW w:w="4646" w:type="dxa"/>
            <w:tcBorders>
              <w:bottom w:val="nil"/>
            </w:tcBorders>
          </w:tcPr>
          <w:p w14:paraId="222DEF59" w14:textId="4427F008" w:rsidR="008F1EBF" w:rsidRPr="007B0902" w:rsidRDefault="008F1EBF" w:rsidP="009A3E48">
            <w:pPr>
              <w:pStyle w:val="Etikett"/>
            </w:pPr>
            <w:r>
              <w:t xml:space="preserve">Underskrift </w:t>
            </w:r>
          </w:p>
        </w:tc>
        <w:tc>
          <w:tcPr>
            <w:tcW w:w="4646" w:type="dxa"/>
            <w:tcBorders>
              <w:bottom w:val="nil"/>
            </w:tcBorders>
          </w:tcPr>
          <w:p w14:paraId="5743DBC2" w14:textId="4EFB206A" w:rsidR="008F1EBF" w:rsidRPr="007B0902" w:rsidRDefault="008F1EBF" w:rsidP="009A3E48">
            <w:pPr>
              <w:pStyle w:val="Etikett"/>
            </w:pPr>
            <w:r>
              <w:t xml:space="preserve">Underskrift </w:t>
            </w:r>
          </w:p>
        </w:tc>
      </w:tr>
      <w:tr w:rsidR="008F1EBF" w14:paraId="39271587" w14:textId="77777777" w:rsidTr="000D7145">
        <w:trPr>
          <w:cantSplit/>
          <w:trHeight w:hRule="exact" w:val="848"/>
        </w:trPr>
        <w:tc>
          <w:tcPr>
            <w:tcW w:w="4646" w:type="dxa"/>
            <w:tcBorders>
              <w:top w:val="nil"/>
              <w:bottom w:val="single" w:sz="2" w:space="0" w:color="auto"/>
            </w:tcBorders>
            <w:vAlign w:val="center"/>
          </w:tcPr>
          <w:p w14:paraId="35B8F3EF" w14:textId="3A9B61C3" w:rsidR="008F1EBF" w:rsidRDefault="00F96FA7" w:rsidP="009A3E48">
            <w:r>
              <w:rPr>
                <w:noProof/>
              </w:rPr>
              <w:drawing>
                <wp:anchor distT="0" distB="0" distL="114300" distR="114300" simplePos="0" relativeHeight="251659264" behindDoc="1" locked="0" layoutInCell="1" allowOverlap="1" wp14:anchorId="44A18AC2" wp14:editId="6FA5E57A">
                  <wp:simplePos x="0" y="0"/>
                  <wp:positionH relativeFrom="column">
                    <wp:posOffset>191770</wp:posOffset>
                  </wp:positionH>
                  <wp:positionV relativeFrom="paragraph">
                    <wp:posOffset>-161925</wp:posOffset>
                  </wp:positionV>
                  <wp:extent cx="1867535" cy="419100"/>
                  <wp:effectExtent l="0" t="0" r="0" b="0"/>
                  <wp:wrapNone/>
                  <wp:docPr id="16108316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3161" name=""/>
                          <pic:cNvPicPr/>
                        </pic:nvPicPr>
                        <pic:blipFill>
                          <a:blip r:embed="rId9"/>
                          <a:stretch>
                            <a:fillRect/>
                          </a:stretch>
                        </pic:blipFill>
                        <pic:spPr>
                          <a:xfrm>
                            <a:off x="0" y="0"/>
                            <a:ext cx="1867535" cy="419100"/>
                          </a:xfrm>
                          <a:prstGeom prst="rect">
                            <a:avLst/>
                          </a:prstGeom>
                        </pic:spPr>
                      </pic:pic>
                    </a:graphicData>
                  </a:graphic>
                  <wp14:sizeRelH relativeFrom="page">
                    <wp14:pctWidth>0</wp14:pctWidth>
                  </wp14:sizeRelH>
                  <wp14:sizeRelV relativeFrom="page">
                    <wp14:pctHeight>0</wp14:pctHeight>
                  </wp14:sizeRelV>
                </wp:anchor>
              </w:drawing>
            </w:r>
          </w:p>
        </w:tc>
        <w:tc>
          <w:tcPr>
            <w:tcW w:w="4646" w:type="dxa"/>
            <w:tcBorders>
              <w:top w:val="nil"/>
              <w:bottom w:val="single" w:sz="2" w:space="0" w:color="auto"/>
            </w:tcBorders>
            <w:vAlign w:val="center"/>
          </w:tcPr>
          <w:p w14:paraId="4B25B71C" w14:textId="2CE6EF77" w:rsidR="000D7145" w:rsidRDefault="000D7145" w:rsidP="009A3E48">
            <w:r>
              <w:rPr>
                <w:noProof/>
              </w:rPr>
              <w:drawing>
                <wp:anchor distT="0" distB="0" distL="114300" distR="114300" simplePos="0" relativeHeight="251660288" behindDoc="0" locked="0" layoutInCell="1" allowOverlap="1" wp14:anchorId="4BEA31A1" wp14:editId="719D6E06">
                  <wp:simplePos x="0" y="0"/>
                  <wp:positionH relativeFrom="column">
                    <wp:posOffset>462915</wp:posOffset>
                  </wp:positionH>
                  <wp:positionV relativeFrom="paragraph">
                    <wp:posOffset>-130810</wp:posOffset>
                  </wp:positionV>
                  <wp:extent cx="1752600" cy="653415"/>
                  <wp:effectExtent l="0" t="0" r="0" b="0"/>
                  <wp:wrapNone/>
                  <wp:docPr id="9111240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4018" name=""/>
                          <pic:cNvPicPr/>
                        </pic:nvPicPr>
                        <pic:blipFill>
                          <a:blip r:embed="rId10"/>
                          <a:stretch>
                            <a:fillRect/>
                          </a:stretch>
                        </pic:blipFill>
                        <pic:spPr>
                          <a:xfrm>
                            <a:off x="0" y="0"/>
                            <a:ext cx="1752600" cy="653415"/>
                          </a:xfrm>
                          <a:prstGeom prst="rect">
                            <a:avLst/>
                          </a:prstGeom>
                        </pic:spPr>
                      </pic:pic>
                    </a:graphicData>
                  </a:graphic>
                  <wp14:sizeRelH relativeFrom="margin">
                    <wp14:pctWidth>0</wp14:pctWidth>
                  </wp14:sizeRelH>
                  <wp14:sizeRelV relativeFrom="margin">
                    <wp14:pctHeight>0</wp14:pctHeight>
                  </wp14:sizeRelV>
                </wp:anchor>
              </w:drawing>
            </w:r>
          </w:p>
          <w:p w14:paraId="2C36F758" w14:textId="77777777" w:rsidR="000D7145" w:rsidRDefault="000D7145" w:rsidP="009A3E48"/>
          <w:p w14:paraId="6423FA42" w14:textId="77777777" w:rsidR="000D7145" w:rsidRDefault="000D7145" w:rsidP="009A3E48"/>
          <w:p w14:paraId="0CBD8384" w14:textId="77777777" w:rsidR="000D7145" w:rsidRDefault="000D7145" w:rsidP="009A3E48"/>
          <w:p w14:paraId="1372E0CF" w14:textId="3DF5AC2C" w:rsidR="008F1EBF" w:rsidRDefault="008F1EBF" w:rsidP="009A3E48"/>
        </w:tc>
      </w:tr>
      <w:tr w:rsidR="008F1EBF" w:rsidRPr="007B0902" w14:paraId="6749B676" w14:textId="77777777" w:rsidTr="009A3E48">
        <w:trPr>
          <w:cantSplit/>
          <w:trHeight w:val="227"/>
          <w:tblHeader/>
        </w:trPr>
        <w:tc>
          <w:tcPr>
            <w:tcW w:w="4646" w:type="dxa"/>
            <w:tcBorders>
              <w:bottom w:val="nil"/>
            </w:tcBorders>
          </w:tcPr>
          <w:p w14:paraId="2B71BBF4" w14:textId="7BD3B528" w:rsidR="008F1EBF" w:rsidRPr="007B0902" w:rsidRDefault="008F1EBF" w:rsidP="009A3E48">
            <w:pPr>
              <w:pStyle w:val="Etikett"/>
            </w:pPr>
            <w:r>
              <w:t xml:space="preserve">Namnförtydligande </w:t>
            </w:r>
          </w:p>
        </w:tc>
        <w:tc>
          <w:tcPr>
            <w:tcW w:w="4646" w:type="dxa"/>
            <w:tcBorders>
              <w:bottom w:val="nil"/>
            </w:tcBorders>
          </w:tcPr>
          <w:p w14:paraId="4544464C" w14:textId="6C591AAE" w:rsidR="008F1EBF" w:rsidRPr="007B0902" w:rsidRDefault="008F1EBF" w:rsidP="009A3E48">
            <w:pPr>
              <w:pStyle w:val="Etikett"/>
            </w:pPr>
            <w:r>
              <w:t xml:space="preserve">Namnförtydligande </w:t>
            </w:r>
          </w:p>
        </w:tc>
      </w:tr>
      <w:tr w:rsidR="008F1EBF" w14:paraId="012A7AA8" w14:textId="77777777" w:rsidTr="009A3E48">
        <w:trPr>
          <w:cantSplit/>
          <w:trHeight w:hRule="exact" w:val="340"/>
        </w:trPr>
        <w:tc>
          <w:tcPr>
            <w:tcW w:w="4646" w:type="dxa"/>
            <w:tcBorders>
              <w:top w:val="nil"/>
            </w:tcBorders>
            <w:vAlign w:val="center"/>
          </w:tcPr>
          <w:p w14:paraId="11E9B971" w14:textId="3806D17C" w:rsidR="008F1EBF" w:rsidRDefault="00C13B7E" w:rsidP="009A3E48">
            <w:r>
              <w:t>David Bengtsson</w:t>
            </w:r>
          </w:p>
        </w:tc>
        <w:tc>
          <w:tcPr>
            <w:tcW w:w="4646" w:type="dxa"/>
            <w:tcBorders>
              <w:top w:val="nil"/>
            </w:tcBorders>
            <w:vAlign w:val="center"/>
          </w:tcPr>
          <w:p w14:paraId="4E7BDF18" w14:textId="63FB3C52" w:rsidR="008F1EBF" w:rsidRDefault="00C13B7E" w:rsidP="009A3E48">
            <w:r>
              <w:t>Rasmus Ringborg</w:t>
            </w:r>
          </w:p>
        </w:tc>
      </w:tr>
    </w:tbl>
    <w:p w14:paraId="55B037D3" w14:textId="7BA610FF" w:rsidR="008F1EBF" w:rsidRDefault="008F1EBF" w:rsidP="008F1EBF">
      <w:pPr>
        <w:pStyle w:val="Doldrad"/>
      </w:pPr>
    </w:p>
    <w:sectPr w:rsidR="008F1EBF" w:rsidSect="009C75CB">
      <w:footerReference w:type="default" r:id="rId11"/>
      <w:footerReference w:type="first" r:id="rId12"/>
      <w:pgSz w:w="11906" w:h="16838"/>
      <w:pgMar w:top="1304" w:right="1304" w:bottom="1985" w:left="130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7948" w14:textId="77777777" w:rsidR="00F435C1" w:rsidRDefault="00F435C1" w:rsidP="00F65824">
      <w:pPr>
        <w:spacing w:after="0"/>
      </w:pPr>
      <w:r>
        <w:separator/>
      </w:r>
    </w:p>
    <w:p w14:paraId="48C4B76A" w14:textId="77777777" w:rsidR="00F435C1" w:rsidRDefault="00F435C1"/>
    <w:p w14:paraId="3DBD4BCD" w14:textId="77777777" w:rsidR="00F435C1" w:rsidRDefault="00F435C1"/>
  </w:endnote>
  <w:endnote w:type="continuationSeparator" w:id="0">
    <w:p w14:paraId="22BFA2E8" w14:textId="77777777" w:rsidR="00F435C1" w:rsidRDefault="00F435C1" w:rsidP="00F65824">
      <w:pPr>
        <w:spacing w:after="0"/>
      </w:pPr>
      <w:r>
        <w:continuationSeparator/>
      </w:r>
    </w:p>
    <w:p w14:paraId="2CD95FB2" w14:textId="77777777" w:rsidR="00F435C1" w:rsidRDefault="00F435C1"/>
    <w:p w14:paraId="2A38F918" w14:textId="77777777" w:rsidR="00F435C1" w:rsidRDefault="00F4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823" w14:textId="417795C3" w:rsidR="0085431E" w:rsidRDefault="00852CB4" w:rsidP="0085431E">
    <w:pPr>
      <w:pStyle w:val="Sidfot"/>
      <w:tabs>
        <w:tab w:val="clear" w:pos="284"/>
        <w:tab w:val="clear" w:pos="4536"/>
        <w:tab w:val="clear" w:pos="9072"/>
        <w:tab w:val="right" w:pos="9299"/>
      </w:tabs>
      <w:spacing w:after="60"/>
      <w:rPr>
        <w:i/>
        <w:iCs/>
      </w:rPr>
    </w:pPr>
    <w:r w:rsidRPr="00A1770C">
      <w:rPr>
        <w:i/>
        <w:iCs/>
        <w:noProof/>
      </w:rPr>
      <mc:AlternateContent>
        <mc:Choice Requires="wps">
          <w:drawing>
            <wp:anchor distT="0" distB="0" distL="114300" distR="114300" simplePos="0" relativeHeight="251661312" behindDoc="0" locked="0" layoutInCell="1" allowOverlap="1" wp14:anchorId="664AB9AA" wp14:editId="5BC19A21">
              <wp:simplePos x="0" y="0"/>
              <wp:positionH relativeFrom="page">
                <wp:posOffset>511810</wp:posOffset>
              </wp:positionH>
              <wp:positionV relativeFrom="page">
                <wp:posOffset>7200900</wp:posOffset>
              </wp:positionV>
              <wp:extent cx="172720" cy="3063240"/>
              <wp:effectExtent l="0" t="0" r="0" b="3810"/>
              <wp:wrapNone/>
              <wp:docPr id="1" name="Textruta 1"/>
              <wp:cNvGraphicFramePr/>
              <a:graphic xmlns:a="http://schemas.openxmlformats.org/drawingml/2006/main">
                <a:graphicData uri="http://schemas.microsoft.com/office/word/2010/wordprocessingShape">
                  <wps:wsp>
                    <wps:cNvSpPr txBox="1"/>
                    <wps:spPr>
                      <a:xfrm>
                        <a:off x="0" y="0"/>
                        <a:ext cx="172720" cy="3063240"/>
                      </a:xfrm>
                      <a:prstGeom prst="rect">
                        <a:avLst/>
                      </a:prstGeom>
                      <a:noFill/>
                      <a:ln w="6350">
                        <a:noFill/>
                      </a:ln>
                    </wps:spPr>
                    <wps:txbx>
                      <w:txbxContent>
                        <w:p w14:paraId="2A3BD739" w14:textId="1FF670D4" w:rsidR="00852CB4" w:rsidRPr="0007480C" w:rsidRDefault="00852CB4" w:rsidP="009C75CB">
                          <w:pPr>
                            <w:pStyle w:val="Sidfot"/>
                            <w:rPr>
                              <w:color w:val="595959" w:themeColor="accent4"/>
                            </w:rPr>
                          </w:pPr>
                          <w:r w:rsidRPr="0007480C">
                            <w:rPr>
                              <w:color w:val="595959" w:themeColor="accent4"/>
                            </w:rPr>
                            <w:t xml:space="preserve">Reviderad </w:t>
                          </w:r>
                          <w:r w:rsidRPr="0007480C">
                            <w:rPr>
                              <w:color w:val="595959" w:themeColor="accent4"/>
                            </w:rPr>
                            <w:fldChar w:fldCharType="begin"/>
                          </w:r>
                          <w:r w:rsidRPr="0007480C">
                            <w:rPr>
                              <w:color w:val="595959" w:themeColor="accent4"/>
                            </w:rPr>
                            <w:instrText xml:space="preserve"> DATE   \* MERGEFORMAT </w:instrText>
                          </w:r>
                          <w:r w:rsidRPr="0007480C">
                            <w:rPr>
                              <w:color w:val="595959" w:themeColor="accent4"/>
                            </w:rPr>
                            <w:fldChar w:fldCharType="separate"/>
                          </w:r>
                          <w:r w:rsidR="00F37C29">
                            <w:rPr>
                              <w:noProof/>
                              <w:color w:val="595959" w:themeColor="accent4"/>
                            </w:rPr>
                            <w:t>2023-05-25</w:t>
                          </w:r>
                          <w:r w:rsidRPr="0007480C">
                            <w:rPr>
                              <w:color w:val="595959" w:themeColor="accent4"/>
                            </w:rPr>
                            <w:fldChar w:fldCharType="end"/>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AB9AA" id="_x0000_t202" coordsize="21600,21600" o:spt="202" path="m,l,21600r21600,l21600,xe">
              <v:stroke joinstyle="miter"/>
              <v:path gradientshapeok="t" o:connecttype="rect"/>
            </v:shapetype>
            <v:shape id="Textruta 1" o:spid="_x0000_s1026" type="#_x0000_t202" style="position:absolute;margin-left:40.3pt;margin-top:567pt;width:13.6pt;height:24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" filled="f" stroked="f" strokeweight=".5pt">
              <v:textbox style="layout-flow:vertical;mso-layout-flow-alt:bottom-to-top" inset="0,0,0,0">
                <w:txbxContent>
                  <w:p w14:paraId="2A3BD739" w14:textId="1FF670D4" w:rsidR="00852CB4" w:rsidRPr="0007480C" w:rsidRDefault="00852CB4" w:rsidP="009C75CB">
                    <w:pPr>
                      <w:pStyle w:val="Sidfot"/>
                      <w:rPr>
                        <w:color w:val="595959" w:themeColor="accent4"/>
                      </w:rPr>
                    </w:pPr>
                    <w:r w:rsidRPr="0007480C">
                      <w:rPr>
                        <w:color w:val="595959" w:themeColor="accent4"/>
                      </w:rPr>
                      <w:t xml:space="preserve">Reviderad </w:t>
                    </w:r>
                    <w:r w:rsidRPr="0007480C">
                      <w:rPr>
                        <w:color w:val="595959" w:themeColor="accent4"/>
                      </w:rPr>
                      <w:fldChar w:fldCharType="begin"/>
                    </w:r>
                    <w:r w:rsidRPr="0007480C">
                      <w:rPr>
                        <w:color w:val="595959" w:themeColor="accent4"/>
                      </w:rPr>
                      <w:instrText xml:space="preserve"> DATE   \* MERGEFORMAT </w:instrText>
                    </w:r>
                    <w:r w:rsidRPr="0007480C">
                      <w:rPr>
                        <w:color w:val="595959" w:themeColor="accent4"/>
                      </w:rPr>
                      <w:fldChar w:fldCharType="separate"/>
                    </w:r>
                    <w:r w:rsidR="00F37C29">
                      <w:rPr>
                        <w:noProof/>
                        <w:color w:val="595959" w:themeColor="accent4"/>
                      </w:rPr>
                      <w:t>2023-05-25</w:t>
                    </w:r>
                    <w:r w:rsidRPr="0007480C">
                      <w:rPr>
                        <w:color w:val="595959" w:themeColor="accent4"/>
                      </w:rPr>
                      <w:fldChar w:fldCharType="end"/>
                    </w:r>
                  </w:p>
                </w:txbxContent>
              </v:textbox>
              <w10:wrap anchorx="page" anchory="page"/>
            </v:shape>
          </w:pict>
        </mc:Fallback>
      </mc:AlternateContent>
    </w:r>
    <w:r w:rsidR="0085431E">
      <w:rPr>
        <w:i/>
        <w:iCs/>
      </w:rPr>
      <w:t>Trivselregler – brf Viktoria nr 3</w:t>
    </w:r>
  </w:p>
  <w:p w14:paraId="6FCF110B" w14:textId="1995B327" w:rsidR="00852CB4" w:rsidRPr="009C75CB" w:rsidRDefault="00852CB4" w:rsidP="009C75CB">
    <w:pPr>
      <w:pStyle w:val="Sidfot"/>
      <w:tabs>
        <w:tab w:val="clear" w:pos="284"/>
        <w:tab w:val="clear" w:pos="4536"/>
        <w:tab w:val="clear" w:pos="9072"/>
        <w:tab w:val="right" w:pos="9299"/>
      </w:tabs>
      <w:spacing w:before="120"/>
    </w:pPr>
    <w:r>
      <w:rPr>
        <w:i/>
        <w:iCs/>
      </w:rPr>
      <w:tab/>
    </w:r>
    <w:r w:rsidRPr="009C75CB">
      <w:t xml:space="preserve">Sid </w:t>
    </w:r>
    <w:r w:rsidRPr="009C75CB">
      <w:fldChar w:fldCharType="begin"/>
    </w:r>
    <w:r w:rsidRPr="009C75CB">
      <w:instrText xml:space="preserve"> PAGE   \* MERGEFORMAT </w:instrText>
    </w:r>
    <w:r w:rsidRPr="009C75CB">
      <w:fldChar w:fldCharType="separate"/>
    </w:r>
    <w:r w:rsidRPr="009C75CB">
      <w:rPr>
        <w:noProof/>
      </w:rPr>
      <w:t>1</w:t>
    </w:r>
    <w:r w:rsidRPr="009C75CB">
      <w:fldChar w:fldCharType="end"/>
    </w:r>
    <w:r w:rsidRPr="009C75CB">
      <w:t xml:space="preserve"> (</w:t>
    </w:r>
    <w:fldSimple w:instr=" NUMPAGES   \* MERGEFORMAT ">
      <w:r w:rsidRPr="009C75CB">
        <w:rPr>
          <w:noProof/>
        </w:rPr>
        <w:t>2</w:t>
      </w:r>
    </w:fldSimple>
    <w:r w:rsidRPr="009C75C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269B" w14:textId="24E7C1E0" w:rsidR="00852CB4" w:rsidRDefault="00852CB4" w:rsidP="007E21BB">
    <w:pPr>
      <w:pStyle w:val="Sidfot"/>
      <w:tabs>
        <w:tab w:val="clear" w:pos="284"/>
        <w:tab w:val="clear" w:pos="4536"/>
        <w:tab w:val="clear" w:pos="9072"/>
        <w:tab w:val="right" w:pos="9299"/>
      </w:tabs>
      <w:spacing w:after="60"/>
      <w:rPr>
        <w:i/>
        <w:iCs/>
      </w:rPr>
    </w:pPr>
    <w:r w:rsidRPr="00A1770C">
      <w:rPr>
        <w:i/>
        <w:iCs/>
        <w:noProof/>
      </w:rPr>
      <mc:AlternateContent>
        <mc:Choice Requires="wps">
          <w:drawing>
            <wp:anchor distT="0" distB="0" distL="114300" distR="114300" simplePos="0" relativeHeight="251659264" behindDoc="0" locked="0" layoutInCell="1" allowOverlap="1" wp14:anchorId="7D7C9FFB" wp14:editId="6DA3F260">
              <wp:simplePos x="0" y="0"/>
              <wp:positionH relativeFrom="page">
                <wp:posOffset>511810</wp:posOffset>
              </wp:positionH>
              <wp:positionV relativeFrom="page">
                <wp:posOffset>7200900</wp:posOffset>
              </wp:positionV>
              <wp:extent cx="172720" cy="3063240"/>
              <wp:effectExtent l="0" t="0" r="0" b="3810"/>
              <wp:wrapNone/>
              <wp:docPr id="4" name="Textruta 4"/>
              <wp:cNvGraphicFramePr/>
              <a:graphic xmlns:a="http://schemas.openxmlformats.org/drawingml/2006/main">
                <a:graphicData uri="http://schemas.microsoft.com/office/word/2010/wordprocessingShape">
                  <wps:wsp>
                    <wps:cNvSpPr txBox="1"/>
                    <wps:spPr>
                      <a:xfrm>
                        <a:off x="0" y="0"/>
                        <a:ext cx="172720" cy="3063240"/>
                      </a:xfrm>
                      <a:prstGeom prst="rect">
                        <a:avLst/>
                      </a:prstGeom>
                      <a:noFill/>
                      <a:ln w="6350">
                        <a:noFill/>
                      </a:ln>
                    </wps:spPr>
                    <wps:txbx>
                      <w:txbxContent>
                        <w:p w14:paraId="031DB246" w14:textId="30DA3231" w:rsidR="00852CB4" w:rsidRPr="0007480C" w:rsidRDefault="00852CB4" w:rsidP="00A1770C">
                          <w:pPr>
                            <w:pStyle w:val="Sidfot"/>
                            <w:rPr>
                              <w:color w:val="595959" w:themeColor="accent4"/>
                            </w:rPr>
                          </w:pPr>
                          <w:r w:rsidRPr="0007480C">
                            <w:rPr>
                              <w:color w:val="595959" w:themeColor="accent4"/>
                            </w:rPr>
                            <w:t xml:space="preserve">Reviderad </w:t>
                          </w:r>
                          <w:r w:rsidRPr="0007480C">
                            <w:rPr>
                              <w:color w:val="595959" w:themeColor="accent4"/>
                            </w:rPr>
                            <w:fldChar w:fldCharType="begin"/>
                          </w:r>
                          <w:r w:rsidRPr="0007480C">
                            <w:rPr>
                              <w:color w:val="595959" w:themeColor="accent4"/>
                            </w:rPr>
                            <w:instrText xml:space="preserve"> DATE   \* MERGEFORMAT </w:instrText>
                          </w:r>
                          <w:r w:rsidRPr="0007480C">
                            <w:rPr>
                              <w:color w:val="595959" w:themeColor="accent4"/>
                            </w:rPr>
                            <w:fldChar w:fldCharType="separate"/>
                          </w:r>
                          <w:r w:rsidR="00F37C29">
                            <w:rPr>
                              <w:noProof/>
                              <w:color w:val="595959" w:themeColor="accent4"/>
                            </w:rPr>
                            <w:t>2023-05-25</w:t>
                          </w:r>
                          <w:r w:rsidRPr="0007480C">
                            <w:rPr>
                              <w:color w:val="595959" w:themeColor="accent4"/>
                            </w:rPr>
                            <w:fldChar w:fldCharType="end"/>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C9FFB" id="_x0000_t202" coordsize="21600,21600" o:spt="202" path="m,l,21600r21600,l21600,xe">
              <v:stroke joinstyle="miter"/>
              <v:path gradientshapeok="t" o:connecttype="rect"/>
            </v:shapetype>
            <v:shape id="Textruta 4" o:spid="_x0000_s1027" type="#_x0000_t202" style="position:absolute;margin-left:40.3pt;margin-top:567pt;width:13.6pt;height:24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" filled="f" stroked="f" strokeweight=".5pt">
              <v:textbox style="layout-flow:vertical;mso-layout-flow-alt:bottom-to-top" inset="0,0,0,0">
                <w:txbxContent>
                  <w:p w14:paraId="031DB246" w14:textId="30DA3231" w:rsidR="00852CB4" w:rsidRPr="0007480C" w:rsidRDefault="00852CB4" w:rsidP="00A1770C">
                    <w:pPr>
                      <w:pStyle w:val="Sidfot"/>
                      <w:rPr>
                        <w:color w:val="595959" w:themeColor="accent4"/>
                      </w:rPr>
                    </w:pPr>
                    <w:r w:rsidRPr="0007480C">
                      <w:rPr>
                        <w:color w:val="595959" w:themeColor="accent4"/>
                      </w:rPr>
                      <w:t xml:space="preserve">Reviderad </w:t>
                    </w:r>
                    <w:r w:rsidRPr="0007480C">
                      <w:rPr>
                        <w:color w:val="595959" w:themeColor="accent4"/>
                      </w:rPr>
                      <w:fldChar w:fldCharType="begin"/>
                    </w:r>
                    <w:r w:rsidRPr="0007480C">
                      <w:rPr>
                        <w:color w:val="595959" w:themeColor="accent4"/>
                      </w:rPr>
                      <w:instrText xml:space="preserve"> DATE   \* MERGEFORMAT </w:instrText>
                    </w:r>
                    <w:r w:rsidRPr="0007480C">
                      <w:rPr>
                        <w:color w:val="595959" w:themeColor="accent4"/>
                      </w:rPr>
                      <w:fldChar w:fldCharType="separate"/>
                    </w:r>
                    <w:r w:rsidR="00F37C29">
                      <w:rPr>
                        <w:noProof/>
                        <w:color w:val="595959" w:themeColor="accent4"/>
                      </w:rPr>
                      <w:t>2023-05-25</w:t>
                    </w:r>
                    <w:r w:rsidRPr="0007480C">
                      <w:rPr>
                        <w:color w:val="595959" w:themeColor="accent4"/>
                      </w:rPr>
                      <w:fldChar w:fldCharType="end"/>
                    </w:r>
                  </w:p>
                </w:txbxContent>
              </v:textbox>
              <w10:wrap anchorx="page" anchory="page"/>
            </v:shape>
          </w:pict>
        </mc:Fallback>
      </mc:AlternateContent>
    </w:r>
    <w:r>
      <w:rPr>
        <w:noProof/>
      </w:rPr>
      <w:drawing>
        <wp:inline distT="0" distB="0" distL="0" distR="0" wp14:anchorId="456F8900" wp14:editId="13EB8B99">
          <wp:extent cx="1620000" cy="294908"/>
          <wp:effectExtent l="0" t="0" r="0" b="0"/>
          <wp:docPr id="7"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20000" cy="294908"/>
                  </a:xfrm>
                  <a:prstGeom prst="rect">
                    <a:avLst/>
                  </a:prstGeom>
                </pic:spPr>
              </pic:pic>
            </a:graphicData>
          </a:graphic>
        </wp:inline>
      </w:drawing>
    </w:r>
  </w:p>
  <w:p w14:paraId="66B9F42F" w14:textId="1864EB15" w:rsidR="00852CB4" w:rsidRPr="000C7959" w:rsidRDefault="00852CB4" w:rsidP="00855119">
    <w:pPr>
      <w:pStyle w:val="Sidfot"/>
      <w:tabs>
        <w:tab w:val="clear" w:pos="284"/>
        <w:tab w:val="clear" w:pos="4536"/>
        <w:tab w:val="clear" w:pos="9072"/>
        <w:tab w:val="right" w:pos="9299"/>
      </w:tabs>
      <w:spacing w:before="120"/>
    </w:pPr>
    <w:r w:rsidRPr="00A1770C">
      <w:rPr>
        <w:i/>
        <w:iCs/>
      </w:rPr>
      <w:t>Denna blankett är framtagen av Bostadsrätterna, en medlems- och intresseorganisation för bostadsrättsföreningar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40DB" w14:textId="77777777" w:rsidR="00F435C1" w:rsidRDefault="00F435C1" w:rsidP="00F65824">
      <w:pPr>
        <w:spacing w:after="0"/>
      </w:pPr>
      <w:r>
        <w:separator/>
      </w:r>
    </w:p>
    <w:p w14:paraId="2FF2FA62" w14:textId="77777777" w:rsidR="00F435C1" w:rsidRDefault="00F435C1"/>
    <w:p w14:paraId="177C5FDD" w14:textId="77777777" w:rsidR="00F435C1" w:rsidRDefault="00F435C1"/>
  </w:footnote>
  <w:footnote w:type="continuationSeparator" w:id="0">
    <w:p w14:paraId="6E842D25" w14:textId="77777777" w:rsidR="00F435C1" w:rsidRDefault="00F435C1" w:rsidP="00F65824">
      <w:pPr>
        <w:spacing w:after="0"/>
      </w:pPr>
      <w:r>
        <w:continuationSeparator/>
      </w:r>
    </w:p>
    <w:p w14:paraId="5FC4C8C5" w14:textId="77777777" w:rsidR="00F435C1" w:rsidRDefault="00F435C1"/>
    <w:p w14:paraId="1B570FCD" w14:textId="77777777" w:rsidR="00F435C1" w:rsidRDefault="00F435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E21"/>
    <w:multiLevelType w:val="multilevel"/>
    <w:tmpl w:val="C6240AA4"/>
    <w:lvl w:ilvl="0">
      <w:start w:val="1"/>
      <w:numFmt w:val="lowerLetter"/>
      <w:lvlRestart w:val="0"/>
      <w:pStyle w:val="Lista-Nummer"/>
      <w:lvlText w:val="%1)"/>
      <w:lvlJc w:val="left"/>
      <w:pPr>
        <w:tabs>
          <w:tab w:val="num" w:pos="284"/>
        </w:tabs>
        <w:ind w:left="284" w:hanging="284"/>
      </w:pPr>
      <w:rPr>
        <w:rFonts w:asciiTheme="majorHAnsi" w:hAnsiTheme="majorHAnsi" w:cs="Times New Roman" w:hint="default"/>
      </w:rPr>
    </w:lvl>
    <w:lvl w:ilvl="1">
      <w:start w:val="1"/>
      <w:numFmt w:val="bullet"/>
      <w:lvlText w:val=""/>
      <w:lvlJc w:val="left"/>
      <w:pPr>
        <w:tabs>
          <w:tab w:val="num" w:pos="568"/>
        </w:tabs>
        <w:ind w:left="568" w:hanging="284"/>
      </w:pPr>
      <w:rPr>
        <w:rFonts w:ascii="Symbol" w:hAnsi="Symbol" w:hint="default"/>
        <w:color w:val="auto"/>
      </w:rPr>
    </w:lvl>
    <w:lvl w:ilvl="2">
      <w:start w:val="1"/>
      <w:numFmt w:val="lowerRoman"/>
      <w:lvlText w:val="%3)"/>
      <w:lvlJc w:val="left"/>
      <w:pPr>
        <w:tabs>
          <w:tab w:val="num" w:pos="852"/>
        </w:tabs>
        <w:ind w:left="852" w:hanging="284"/>
      </w:pPr>
      <w:rPr>
        <w:rFonts w:asciiTheme="majorHAnsi" w:hAnsiTheme="majorHAnsi" w:cs="Times New Roman" w:hint="default"/>
      </w:rPr>
    </w:lvl>
    <w:lvl w:ilvl="3">
      <w:start w:val="1"/>
      <w:numFmt w:val="none"/>
      <w:lvlText w:val="-"/>
      <w:lvlJc w:val="left"/>
      <w:pPr>
        <w:tabs>
          <w:tab w:val="num" w:pos="1136"/>
        </w:tabs>
        <w:ind w:left="1136" w:hanging="284"/>
      </w:pPr>
      <w:rPr>
        <w:rFonts w:asciiTheme="majorHAnsi" w:hAnsiTheme="majorHAnsi" w:cs="Times New Roman" w:hint="default"/>
      </w:rPr>
    </w:lvl>
    <w:lvl w:ilvl="4">
      <w:start w:val="1"/>
      <w:numFmt w:val="none"/>
      <w:lvlText w:val="-"/>
      <w:lvlJc w:val="left"/>
      <w:pPr>
        <w:tabs>
          <w:tab w:val="num" w:pos="1420"/>
        </w:tabs>
        <w:ind w:left="1420" w:hanging="284"/>
      </w:pPr>
      <w:rPr>
        <w:rFonts w:asciiTheme="majorHAnsi" w:hAnsiTheme="majorHAnsi" w:cs="Times New Roman" w:hint="default"/>
      </w:rPr>
    </w:lvl>
    <w:lvl w:ilvl="5">
      <w:start w:val="1"/>
      <w:numFmt w:val="none"/>
      <w:lvlText w:val="-"/>
      <w:lvlJc w:val="left"/>
      <w:pPr>
        <w:tabs>
          <w:tab w:val="num" w:pos="1704"/>
        </w:tabs>
        <w:ind w:left="1704" w:hanging="284"/>
      </w:pPr>
      <w:rPr>
        <w:rFonts w:asciiTheme="majorHAnsi" w:hAnsiTheme="majorHAnsi" w:cs="Times New Roman" w:hint="default"/>
      </w:rPr>
    </w:lvl>
    <w:lvl w:ilvl="6">
      <w:start w:val="1"/>
      <w:numFmt w:val="none"/>
      <w:lvlText w:val="-"/>
      <w:lvlJc w:val="left"/>
      <w:pPr>
        <w:tabs>
          <w:tab w:val="num" w:pos="1988"/>
        </w:tabs>
        <w:ind w:left="1988" w:hanging="284"/>
      </w:pPr>
      <w:rPr>
        <w:rFonts w:asciiTheme="majorHAnsi" w:hAnsiTheme="majorHAnsi" w:cs="Times New Roman" w:hint="default"/>
      </w:rPr>
    </w:lvl>
    <w:lvl w:ilvl="7">
      <w:start w:val="1"/>
      <w:numFmt w:val="none"/>
      <w:lvlText w:val="-"/>
      <w:lvlJc w:val="left"/>
      <w:pPr>
        <w:tabs>
          <w:tab w:val="num" w:pos="2272"/>
        </w:tabs>
        <w:ind w:left="2272" w:hanging="284"/>
      </w:pPr>
      <w:rPr>
        <w:rFonts w:asciiTheme="majorHAnsi" w:hAnsiTheme="majorHAnsi" w:cs="Times New Roman" w:hint="default"/>
      </w:rPr>
    </w:lvl>
    <w:lvl w:ilvl="8">
      <w:start w:val="1"/>
      <w:numFmt w:val="none"/>
      <w:lvlText w:val="%9-"/>
      <w:lvlJc w:val="left"/>
      <w:pPr>
        <w:tabs>
          <w:tab w:val="num" w:pos="2556"/>
        </w:tabs>
        <w:ind w:left="2556" w:hanging="284"/>
      </w:pPr>
      <w:rPr>
        <w:rFonts w:asciiTheme="majorHAnsi" w:hAnsiTheme="majorHAnsi" w:cs="Times New Roman" w:hint="default"/>
      </w:rPr>
    </w:lvl>
  </w:abstractNum>
  <w:abstractNum w:abstractNumId="1" w15:restartNumberingAfterBreak="0">
    <w:nsid w:val="167E02B3"/>
    <w:multiLevelType w:val="multilevel"/>
    <w:tmpl w:val="68E6BBC6"/>
    <w:lvl w:ilvl="0">
      <w:start w:val="1"/>
      <w:numFmt w:val="decimal"/>
      <w:pStyle w:val="Rubrik1-numrerad"/>
      <w:lvlText w:val="%1."/>
      <w:lvlJc w:val="left"/>
      <w:pPr>
        <w:tabs>
          <w:tab w:val="num" w:pos="454"/>
        </w:tabs>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F74500"/>
    <w:multiLevelType w:val="hybridMultilevel"/>
    <w:tmpl w:val="B108FCF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636451EC"/>
    <w:multiLevelType w:val="multilevel"/>
    <w:tmpl w:val="5D7E1652"/>
    <w:lvl w:ilvl="0">
      <w:start w:val="1"/>
      <w:numFmt w:val="bullet"/>
      <w:lvlRestart w:val="0"/>
      <w:pStyle w:val="Lista-Punkter"/>
      <w:lvlText w:val=""/>
      <w:lvlJc w:val="left"/>
      <w:pPr>
        <w:tabs>
          <w:tab w:val="num" w:pos="284"/>
        </w:tabs>
        <w:ind w:left="284" w:hanging="284"/>
      </w:pPr>
      <w:rPr>
        <w:rFonts w:ascii="Symbol" w:hAnsi="Symbol" w:hint="default"/>
        <w:color w:val="000000" w:themeColor="text1"/>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abstractNum w:abstractNumId="4" w15:restartNumberingAfterBreak="0">
    <w:nsid w:val="702F17CE"/>
    <w:multiLevelType w:val="hybridMultilevel"/>
    <w:tmpl w:val="C20CF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3144D9"/>
    <w:multiLevelType w:val="hybridMultilevel"/>
    <w:tmpl w:val="0C162BB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6" w15:restartNumberingAfterBreak="0">
    <w:nsid w:val="7DFF6D22"/>
    <w:multiLevelType w:val="hybridMultilevel"/>
    <w:tmpl w:val="773E0DC6"/>
    <w:lvl w:ilvl="0" w:tplc="A150F376">
      <w:numFmt w:val="bullet"/>
      <w:lvlText w:val="•"/>
      <w:lvlJc w:val="left"/>
      <w:pPr>
        <w:ind w:left="1665" w:hanging="1305"/>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595380">
    <w:abstractNumId w:val="4"/>
  </w:num>
  <w:num w:numId="2" w16cid:durableId="1850177138">
    <w:abstractNumId w:val="6"/>
  </w:num>
  <w:num w:numId="3" w16cid:durableId="1262372593">
    <w:abstractNumId w:val="1"/>
  </w:num>
  <w:num w:numId="4" w16cid:durableId="17893303">
    <w:abstractNumId w:val="0"/>
  </w:num>
  <w:num w:numId="5" w16cid:durableId="1414468044">
    <w:abstractNumId w:val="3"/>
  </w:num>
  <w:num w:numId="6" w16cid:durableId="1451825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207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0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056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442510">
    <w:abstractNumId w:val="5"/>
  </w:num>
  <w:num w:numId="11" w16cid:durableId="456489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3"/>
    <w:rsid w:val="00001958"/>
    <w:rsid w:val="00001B96"/>
    <w:rsid w:val="00002000"/>
    <w:rsid w:val="00006090"/>
    <w:rsid w:val="00015B6C"/>
    <w:rsid w:val="000167F4"/>
    <w:rsid w:val="0001699C"/>
    <w:rsid w:val="00016C09"/>
    <w:rsid w:val="00020C87"/>
    <w:rsid w:val="00022B85"/>
    <w:rsid w:val="00026B89"/>
    <w:rsid w:val="000300A6"/>
    <w:rsid w:val="00042F7A"/>
    <w:rsid w:val="0004348F"/>
    <w:rsid w:val="0004426F"/>
    <w:rsid w:val="00045CEE"/>
    <w:rsid w:val="000548AD"/>
    <w:rsid w:val="00055785"/>
    <w:rsid w:val="000569A6"/>
    <w:rsid w:val="000610DC"/>
    <w:rsid w:val="00063329"/>
    <w:rsid w:val="000708EF"/>
    <w:rsid w:val="0007135F"/>
    <w:rsid w:val="000721E8"/>
    <w:rsid w:val="00073B84"/>
    <w:rsid w:val="0007480C"/>
    <w:rsid w:val="00075946"/>
    <w:rsid w:val="00076529"/>
    <w:rsid w:val="000776C7"/>
    <w:rsid w:val="00077EE1"/>
    <w:rsid w:val="000806B8"/>
    <w:rsid w:val="00084765"/>
    <w:rsid w:val="00094235"/>
    <w:rsid w:val="0009619E"/>
    <w:rsid w:val="000A3F41"/>
    <w:rsid w:val="000B2F14"/>
    <w:rsid w:val="000B6BF2"/>
    <w:rsid w:val="000B775A"/>
    <w:rsid w:val="000C1470"/>
    <w:rsid w:val="000C6FD7"/>
    <w:rsid w:val="000C7959"/>
    <w:rsid w:val="000D2DBE"/>
    <w:rsid w:val="000D3414"/>
    <w:rsid w:val="000D4039"/>
    <w:rsid w:val="000D7145"/>
    <w:rsid w:val="000D7E71"/>
    <w:rsid w:val="000E025E"/>
    <w:rsid w:val="000E0C8C"/>
    <w:rsid w:val="000E543C"/>
    <w:rsid w:val="001000ED"/>
    <w:rsid w:val="00103543"/>
    <w:rsid w:val="001164FC"/>
    <w:rsid w:val="00121EC3"/>
    <w:rsid w:val="00122CBF"/>
    <w:rsid w:val="001239D3"/>
    <w:rsid w:val="001258AC"/>
    <w:rsid w:val="00133136"/>
    <w:rsid w:val="00141417"/>
    <w:rsid w:val="00142C25"/>
    <w:rsid w:val="00151718"/>
    <w:rsid w:val="00161E6B"/>
    <w:rsid w:val="0016488F"/>
    <w:rsid w:val="0016566C"/>
    <w:rsid w:val="00172443"/>
    <w:rsid w:val="001727C8"/>
    <w:rsid w:val="00173897"/>
    <w:rsid w:val="00181DFA"/>
    <w:rsid w:val="00185FD3"/>
    <w:rsid w:val="00193723"/>
    <w:rsid w:val="00193926"/>
    <w:rsid w:val="001A0E23"/>
    <w:rsid w:val="001A0F12"/>
    <w:rsid w:val="001B3EA0"/>
    <w:rsid w:val="001B7D30"/>
    <w:rsid w:val="001C00DD"/>
    <w:rsid w:val="001C3E2A"/>
    <w:rsid w:val="001C3E47"/>
    <w:rsid w:val="001C6341"/>
    <w:rsid w:val="001D23C0"/>
    <w:rsid w:val="001D240F"/>
    <w:rsid w:val="001D4712"/>
    <w:rsid w:val="001D639C"/>
    <w:rsid w:val="001F07C3"/>
    <w:rsid w:val="001F232F"/>
    <w:rsid w:val="001F394C"/>
    <w:rsid w:val="00200566"/>
    <w:rsid w:val="00200B08"/>
    <w:rsid w:val="00203C7A"/>
    <w:rsid w:val="002079C5"/>
    <w:rsid w:val="00207A4D"/>
    <w:rsid w:val="00210563"/>
    <w:rsid w:val="00212716"/>
    <w:rsid w:val="00217656"/>
    <w:rsid w:val="00221404"/>
    <w:rsid w:val="00227594"/>
    <w:rsid w:val="00233704"/>
    <w:rsid w:val="002352ED"/>
    <w:rsid w:val="00251670"/>
    <w:rsid w:val="00270B7C"/>
    <w:rsid w:val="00277927"/>
    <w:rsid w:val="00283C7D"/>
    <w:rsid w:val="00291F79"/>
    <w:rsid w:val="002943D4"/>
    <w:rsid w:val="00294BFA"/>
    <w:rsid w:val="002A3E53"/>
    <w:rsid w:val="002B33DA"/>
    <w:rsid w:val="002B5B59"/>
    <w:rsid w:val="002C0AEB"/>
    <w:rsid w:val="002C4095"/>
    <w:rsid w:val="002C7385"/>
    <w:rsid w:val="002D0C45"/>
    <w:rsid w:val="002D3BEC"/>
    <w:rsid w:val="002D4EED"/>
    <w:rsid w:val="002D61B6"/>
    <w:rsid w:val="002E167F"/>
    <w:rsid w:val="002E4FFC"/>
    <w:rsid w:val="002F437E"/>
    <w:rsid w:val="00302F3E"/>
    <w:rsid w:val="00304FD3"/>
    <w:rsid w:val="00313CAA"/>
    <w:rsid w:val="0032595E"/>
    <w:rsid w:val="00325B28"/>
    <w:rsid w:val="00336988"/>
    <w:rsid w:val="00340882"/>
    <w:rsid w:val="0034580E"/>
    <w:rsid w:val="003474B9"/>
    <w:rsid w:val="00355B28"/>
    <w:rsid w:val="00357050"/>
    <w:rsid w:val="00364EC1"/>
    <w:rsid w:val="003719D2"/>
    <w:rsid w:val="00381604"/>
    <w:rsid w:val="0038173E"/>
    <w:rsid w:val="00384175"/>
    <w:rsid w:val="00392204"/>
    <w:rsid w:val="00394253"/>
    <w:rsid w:val="00397A1A"/>
    <w:rsid w:val="003A3541"/>
    <w:rsid w:val="003A3CA7"/>
    <w:rsid w:val="003B14C4"/>
    <w:rsid w:val="003B338A"/>
    <w:rsid w:val="003B369F"/>
    <w:rsid w:val="003B37EF"/>
    <w:rsid w:val="003B66F0"/>
    <w:rsid w:val="003C08E5"/>
    <w:rsid w:val="003C10FB"/>
    <w:rsid w:val="003E07DE"/>
    <w:rsid w:val="003E1E7D"/>
    <w:rsid w:val="003E38CC"/>
    <w:rsid w:val="003F1722"/>
    <w:rsid w:val="003F2CC1"/>
    <w:rsid w:val="003F473E"/>
    <w:rsid w:val="003F718B"/>
    <w:rsid w:val="003F74C0"/>
    <w:rsid w:val="00404A5F"/>
    <w:rsid w:val="0041315F"/>
    <w:rsid w:val="00414199"/>
    <w:rsid w:val="00420ECE"/>
    <w:rsid w:val="00426793"/>
    <w:rsid w:val="00430250"/>
    <w:rsid w:val="0043254F"/>
    <w:rsid w:val="00433E56"/>
    <w:rsid w:val="00435AF3"/>
    <w:rsid w:val="00437C30"/>
    <w:rsid w:val="004402AF"/>
    <w:rsid w:val="00445554"/>
    <w:rsid w:val="00457B3D"/>
    <w:rsid w:val="004631F0"/>
    <w:rsid w:val="0046694A"/>
    <w:rsid w:val="0047059D"/>
    <w:rsid w:val="00470CF0"/>
    <w:rsid w:val="004722CA"/>
    <w:rsid w:val="00473DE1"/>
    <w:rsid w:val="00474CBB"/>
    <w:rsid w:val="00475CD0"/>
    <w:rsid w:val="00476AD4"/>
    <w:rsid w:val="004811E0"/>
    <w:rsid w:val="0048713D"/>
    <w:rsid w:val="0049445D"/>
    <w:rsid w:val="00494FB2"/>
    <w:rsid w:val="004B6A59"/>
    <w:rsid w:val="004C3AB1"/>
    <w:rsid w:val="004D0F89"/>
    <w:rsid w:val="004D36D7"/>
    <w:rsid w:val="004D4354"/>
    <w:rsid w:val="004D5DAE"/>
    <w:rsid w:val="004E133E"/>
    <w:rsid w:val="004E2E00"/>
    <w:rsid w:val="004E36AA"/>
    <w:rsid w:val="004F25C0"/>
    <w:rsid w:val="004F3556"/>
    <w:rsid w:val="005010B6"/>
    <w:rsid w:val="00501B12"/>
    <w:rsid w:val="005033DC"/>
    <w:rsid w:val="0050345A"/>
    <w:rsid w:val="00503619"/>
    <w:rsid w:val="005113FD"/>
    <w:rsid w:val="00513363"/>
    <w:rsid w:val="005138F7"/>
    <w:rsid w:val="005173B0"/>
    <w:rsid w:val="00520C0D"/>
    <w:rsid w:val="00525DF3"/>
    <w:rsid w:val="005312A6"/>
    <w:rsid w:val="00534946"/>
    <w:rsid w:val="00537249"/>
    <w:rsid w:val="00537D55"/>
    <w:rsid w:val="005416EE"/>
    <w:rsid w:val="0054202B"/>
    <w:rsid w:val="00542E96"/>
    <w:rsid w:val="005456B1"/>
    <w:rsid w:val="0054787F"/>
    <w:rsid w:val="005573E4"/>
    <w:rsid w:val="005650DC"/>
    <w:rsid w:val="00572AE9"/>
    <w:rsid w:val="005733D2"/>
    <w:rsid w:val="005754F4"/>
    <w:rsid w:val="00575CF1"/>
    <w:rsid w:val="0057631A"/>
    <w:rsid w:val="005856FA"/>
    <w:rsid w:val="0058748D"/>
    <w:rsid w:val="005B22E3"/>
    <w:rsid w:val="005B291E"/>
    <w:rsid w:val="005B62DA"/>
    <w:rsid w:val="005C1346"/>
    <w:rsid w:val="005C1DA4"/>
    <w:rsid w:val="005C4196"/>
    <w:rsid w:val="005C5054"/>
    <w:rsid w:val="005C7029"/>
    <w:rsid w:val="005D3E4F"/>
    <w:rsid w:val="005D57ED"/>
    <w:rsid w:val="005E18A3"/>
    <w:rsid w:val="005E669A"/>
    <w:rsid w:val="005E7676"/>
    <w:rsid w:val="005F2E80"/>
    <w:rsid w:val="006111A2"/>
    <w:rsid w:val="00620636"/>
    <w:rsid w:val="00624910"/>
    <w:rsid w:val="0063007D"/>
    <w:rsid w:val="00631088"/>
    <w:rsid w:val="0063414B"/>
    <w:rsid w:val="006431E2"/>
    <w:rsid w:val="00652FE7"/>
    <w:rsid w:val="00653F07"/>
    <w:rsid w:val="0066053F"/>
    <w:rsid w:val="00663B8B"/>
    <w:rsid w:val="00674E43"/>
    <w:rsid w:val="00684EC7"/>
    <w:rsid w:val="0068552E"/>
    <w:rsid w:val="00687BF0"/>
    <w:rsid w:val="0069428F"/>
    <w:rsid w:val="006A3B36"/>
    <w:rsid w:val="006A77F3"/>
    <w:rsid w:val="006B7178"/>
    <w:rsid w:val="006B7F0F"/>
    <w:rsid w:val="006C2D28"/>
    <w:rsid w:val="006D1D80"/>
    <w:rsid w:val="006D3AB4"/>
    <w:rsid w:val="006E2A1B"/>
    <w:rsid w:val="006E7D2E"/>
    <w:rsid w:val="006F50DF"/>
    <w:rsid w:val="0070270B"/>
    <w:rsid w:val="00712837"/>
    <w:rsid w:val="00727D37"/>
    <w:rsid w:val="007340ED"/>
    <w:rsid w:val="00734896"/>
    <w:rsid w:val="00734FD9"/>
    <w:rsid w:val="00740929"/>
    <w:rsid w:val="007431B4"/>
    <w:rsid w:val="0074658E"/>
    <w:rsid w:val="00752C4A"/>
    <w:rsid w:val="007534B2"/>
    <w:rsid w:val="00765F16"/>
    <w:rsid w:val="00767006"/>
    <w:rsid w:val="00767AB9"/>
    <w:rsid w:val="00772008"/>
    <w:rsid w:val="00774F63"/>
    <w:rsid w:val="00787A73"/>
    <w:rsid w:val="007A0686"/>
    <w:rsid w:val="007A10A7"/>
    <w:rsid w:val="007A42EB"/>
    <w:rsid w:val="007A6544"/>
    <w:rsid w:val="007A7AA7"/>
    <w:rsid w:val="007B0902"/>
    <w:rsid w:val="007B3871"/>
    <w:rsid w:val="007B4404"/>
    <w:rsid w:val="007B6099"/>
    <w:rsid w:val="007C13C9"/>
    <w:rsid w:val="007C6033"/>
    <w:rsid w:val="007C6788"/>
    <w:rsid w:val="007D1145"/>
    <w:rsid w:val="007D1FFA"/>
    <w:rsid w:val="007D4097"/>
    <w:rsid w:val="007D40D1"/>
    <w:rsid w:val="007D519A"/>
    <w:rsid w:val="007D6E5D"/>
    <w:rsid w:val="007D78CA"/>
    <w:rsid w:val="007E21BB"/>
    <w:rsid w:val="007E2754"/>
    <w:rsid w:val="007E2A1F"/>
    <w:rsid w:val="007E37CA"/>
    <w:rsid w:val="007F49F3"/>
    <w:rsid w:val="007F502A"/>
    <w:rsid w:val="007F66C1"/>
    <w:rsid w:val="00801E07"/>
    <w:rsid w:val="008064BB"/>
    <w:rsid w:val="00806C09"/>
    <w:rsid w:val="00806CF6"/>
    <w:rsid w:val="00815E09"/>
    <w:rsid w:val="008171CE"/>
    <w:rsid w:val="00820149"/>
    <w:rsid w:val="00833A89"/>
    <w:rsid w:val="00834897"/>
    <w:rsid w:val="00834F3B"/>
    <w:rsid w:val="00840FCB"/>
    <w:rsid w:val="0084227F"/>
    <w:rsid w:val="008428DD"/>
    <w:rsid w:val="008450EA"/>
    <w:rsid w:val="00850320"/>
    <w:rsid w:val="00850FD5"/>
    <w:rsid w:val="00852CB4"/>
    <w:rsid w:val="00852FEE"/>
    <w:rsid w:val="0085431E"/>
    <w:rsid w:val="00855119"/>
    <w:rsid w:val="00856A1D"/>
    <w:rsid w:val="00856BA4"/>
    <w:rsid w:val="0085785C"/>
    <w:rsid w:val="00864E32"/>
    <w:rsid w:val="00870762"/>
    <w:rsid w:val="008735D2"/>
    <w:rsid w:val="00873D7D"/>
    <w:rsid w:val="00874F5E"/>
    <w:rsid w:val="00877E0D"/>
    <w:rsid w:val="008805CB"/>
    <w:rsid w:val="00881567"/>
    <w:rsid w:val="00883DC4"/>
    <w:rsid w:val="00884BDE"/>
    <w:rsid w:val="00886F54"/>
    <w:rsid w:val="00887D9E"/>
    <w:rsid w:val="0089257E"/>
    <w:rsid w:val="00892CD6"/>
    <w:rsid w:val="00895DA0"/>
    <w:rsid w:val="008A47E1"/>
    <w:rsid w:val="008B1A9C"/>
    <w:rsid w:val="008B2425"/>
    <w:rsid w:val="008B3A87"/>
    <w:rsid w:val="008B7538"/>
    <w:rsid w:val="008C7BBA"/>
    <w:rsid w:val="008D3F49"/>
    <w:rsid w:val="008E0706"/>
    <w:rsid w:val="008F1EBF"/>
    <w:rsid w:val="008F40F5"/>
    <w:rsid w:val="008F6643"/>
    <w:rsid w:val="0090019B"/>
    <w:rsid w:val="00900CDB"/>
    <w:rsid w:val="00901C8A"/>
    <w:rsid w:val="00925668"/>
    <w:rsid w:val="009301F7"/>
    <w:rsid w:val="009346CB"/>
    <w:rsid w:val="009364A0"/>
    <w:rsid w:val="00936AD5"/>
    <w:rsid w:val="009439B6"/>
    <w:rsid w:val="00945285"/>
    <w:rsid w:val="0094700C"/>
    <w:rsid w:val="009471D6"/>
    <w:rsid w:val="00947D31"/>
    <w:rsid w:val="00952B88"/>
    <w:rsid w:val="009540E7"/>
    <w:rsid w:val="00955AC1"/>
    <w:rsid w:val="00960DDE"/>
    <w:rsid w:val="00967631"/>
    <w:rsid w:val="00972446"/>
    <w:rsid w:val="0097527A"/>
    <w:rsid w:val="009758A8"/>
    <w:rsid w:val="00976AFD"/>
    <w:rsid w:val="0098097D"/>
    <w:rsid w:val="009844CE"/>
    <w:rsid w:val="00986289"/>
    <w:rsid w:val="00991013"/>
    <w:rsid w:val="00991BB5"/>
    <w:rsid w:val="00995FC2"/>
    <w:rsid w:val="00996D97"/>
    <w:rsid w:val="00997E6F"/>
    <w:rsid w:val="009A2C5C"/>
    <w:rsid w:val="009A3032"/>
    <w:rsid w:val="009A7145"/>
    <w:rsid w:val="009B22E3"/>
    <w:rsid w:val="009C0585"/>
    <w:rsid w:val="009C75CB"/>
    <w:rsid w:val="009D1DD3"/>
    <w:rsid w:val="009E0C9A"/>
    <w:rsid w:val="009E1A84"/>
    <w:rsid w:val="009E2EC7"/>
    <w:rsid w:val="009E50E0"/>
    <w:rsid w:val="009E675B"/>
    <w:rsid w:val="009E7CF8"/>
    <w:rsid w:val="00A02076"/>
    <w:rsid w:val="00A02BD8"/>
    <w:rsid w:val="00A0731B"/>
    <w:rsid w:val="00A1770C"/>
    <w:rsid w:val="00A200F2"/>
    <w:rsid w:val="00A208CF"/>
    <w:rsid w:val="00A25FFD"/>
    <w:rsid w:val="00A40FBD"/>
    <w:rsid w:val="00A43357"/>
    <w:rsid w:val="00A4465E"/>
    <w:rsid w:val="00A46B69"/>
    <w:rsid w:val="00A46BCB"/>
    <w:rsid w:val="00A47FF0"/>
    <w:rsid w:val="00A5125A"/>
    <w:rsid w:val="00A54E1E"/>
    <w:rsid w:val="00A70591"/>
    <w:rsid w:val="00A71F4A"/>
    <w:rsid w:val="00A72165"/>
    <w:rsid w:val="00A82B70"/>
    <w:rsid w:val="00A86F7D"/>
    <w:rsid w:val="00A87619"/>
    <w:rsid w:val="00A91E25"/>
    <w:rsid w:val="00A95A6A"/>
    <w:rsid w:val="00AB39F7"/>
    <w:rsid w:val="00AB6F03"/>
    <w:rsid w:val="00AC4588"/>
    <w:rsid w:val="00AC475A"/>
    <w:rsid w:val="00AC5EDD"/>
    <w:rsid w:val="00AD0D9B"/>
    <w:rsid w:val="00AD42B9"/>
    <w:rsid w:val="00AE1BCB"/>
    <w:rsid w:val="00AE4B05"/>
    <w:rsid w:val="00AE5403"/>
    <w:rsid w:val="00AE5681"/>
    <w:rsid w:val="00AE6DFB"/>
    <w:rsid w:val="00AF513C"/>
    <w:rsid w:val="00B02F2A"/>
    <w:rsid w:val="00B03237"/>
    <w:rsid w:val="00B14239"/>
    <w:rsid w:val="00B15AB6"/>
    <w:rsid w:val="00B2545E"/>
    <w:rsid w:val="00B260A8"/>
    <w:rsid w:val="00B278B6"/>
    <w:rsid w:val="00B360CD"/>
    <w:rsid w:val="00B477F2"/>
    <w:rsid w:val="00B5039F"/>
    <w:rsid w:val="00B50D73"/>
    <w:rsid w:val="00B56335"/>
    <w:rsid w:val="00B6627C"/>
    <w:rsid w:val="00B7362B"/>
    <w:rsid w:val="00B77911"/>
    <w:rsid w:val="00B808E7"/>
    <w:rsid w:val="00B8612B"/>
    <w:rsid w:val="00B87CE7"/>
    <w:rsid w:val="00B972AD"/>
    <w:rsid w:val="00BA292C"/>
    <w:rsid w:val="00BB295E"/>
    <w:rsid w:val="00BB7C32"/>
    <w:rsid w:val="00BC06A2"/>
    <w:rsid w:val="00BC1B2D"/>
    <w:rsid w:val="00BC73B2"/>
    <w:rsid w:val="00BC79E2"/>
    <w:rsid w:val="00BE2F2D"/>
    <w:rsid w:val="00BE3CFE"/>
    <w:rsid w:val="00BE4508"/>
    <w:rsid w:val="00BF28AF"/>
    <w:rsid w:val="00C02A51"/>
    <w:rsid w:val="00C05402"/>
    <w:rsid w:val="00C11436"/>
    <w:rsid w:val="00C12189"/>
    <w:rsid w:val="00C13B7E"/>
    <w:rsid w:val="00C15E42"/>
    <w:rsid w:val="00C170DB"/>
    <w:rsid w:val="00C226D6"/>
    <w:rsid w:val="00C2421A"/>
    <w:rsid w:val="00C311E9"/>
    <w:rsid w:val="00C32B55"/>
    <w:rsid w:val="00C345A0"/>
    <w:rsid w:val="00C37B75"/>
    <w:rsid w:val="00C40F97"/>
    <w:rsid w:val="00C51618"/>
    <w:rsid w:val="00C52821"/>
    <w:rsid w:val="00C56593"/>
    <w:rsid w:val="00C6137D"/>
    <w:rsid w:val="00C6152F"/>
    <w:rsid w:val="00C625FE"/>
    <w:rsid w:val="00C66DFA"/>
    <w:rsid w:val="00C73AD6"/>
    <w:rsid w:val="00C75025"/>
    <w:rsid w:val="00C84E17"/>
    <w:rsid w:val="00C87B75"/>
    <w:rsid w:val="00C9119D"/>
    <w:rsid w:val="00CA29DC"/>
    <w:rsid w:val="00CA6B5D"/>
    <w:rsid w:val="00CD3BC8"/>
    <w:rsid w:val="00CD7560"/>
    <w:rsid w:val="00CD7EEF"/>
    <w:rsid w:val="00CE04F4"/>
    <w:rsid w:val="00CE56B8"/>
    <w:rsid w:val="00CF707A"/>
    <w:rsid w:val="00CF75D1"/>
    <w:rsid w:val="00CF7F3E"/>
    <w:rsid w:val="00D00EC9"/>
    <w:rsid w:val="00D026BB"/>
    <w:rsid w:val="00D052B4"/>
    <w:rsid w:val="00D108D1"/>
    <w:rsid w:val="00D11799"/>
    <w:rsid w:val="00D1227F"/>
    <w:rsid w:val="00D15012"/>
    <w:rsid w:val="00D20506"/>
    <w:rsid w:val="00D22554"/>
    <w:rsid w:val="00D32C21"/>
    <w:rsid w:val="00D33A72"/>
    <w:rsid w:val="00D45C54"/>
    <w:rsid w:val="00D5141C"/>
    <w:rsid w:val="00D523BF"/>
    <w:rsid w:val="00D5562D"/>
    <w:rsid w:val="00D56A3C"/>
    <w:rsid w:val="00D64993"/>
    <w:rsid w:val="00D65ECA"/>
    <w:rsid w:val="00D67F66"/>
    <w:rsid w:val="00D707F6"/>
    <w:rsid w:val="00D75D2A"/>
    <w:rsid w:val="00D761A4"/>
    <w:rsid w:val="00D90982"/>
    <w:rsid w:val="00D95B21"/>
    <w:rsid w:val="00DA079D"/>
    <w:rsid w:val="00DA0ECA"/>
    <w:rsid w:val="00DA5389"/>
    <w:rsid w:val="00DA5559"/>
    <w:rsid w:val="00DA65A3"/>
    <w:rsid w:val="00DB2C67"/>
    <w:rsid w:val="00DB4565"/>
    <w:rsid w:val="00DB5666"/>
    <w:rsid w:val="00DD43E6"/>
    <w:rsid w:val="00DD5775"/>
    <w:rsid w:val="00DD69EE"/>
    <w:rsid w:val="00DE2DC5"/>
    <w:rsid w:val="00DE40DE"/>
    <w:rsid w:val="00DF16C5"/>
    <w:rsid w:val="00DF5CC2"/>
    <w:rsid w:val="00E00AE4"/>
    <w:rsid w:val="00E1415F"/>
    <w:rsid w:val="00E21A92"/>
    <w:rsid w:val="00E2624A"/>
    <w:rsid w:val="00E2728F"/>
    <w:rsid w:val="00E30AE6"/>
    <w:rsid w:val="00E31F37"/>
    <w:rsid w:val="00E32B6E"/>
    <w:rsid w:val="00E41ABB"/>
    <w:rsid w:val="00E42C36"/>
    <w:rsid w:val="00E51B6D"/>
    <w:rsid w:val="00E51D9B"/>
    <w:rsid w:val="00E57956"/>
    <w:rsid w:val="00E6049B"/>
    <w:rsid w:val="00E63F91"/>
    <w:rsid w:val="00E6651D"/>
    <w:rsid w:val="00E72A41"/>
    <w:rsid w:val="00E72A86"/>
    <w:rsid w:val="00E74DBA"/>
    <w:rsid w:val="00E76440"/>
    <w:rsid w:val="00E860D7"/>
    <w:rsid w:val="00E872DB"/>
    <w:rsid w:val="00E87355"/>
    <w:rsid w:val="00EA1062"/>
    <w:rsid w:val="00EA3D21"/>
    <w:rsid w:val="00EA5320"/>
    <w:rsid w:val="00EB79DB"/>
    <w:rsid w:val="00EC2990"/>
    <w:rsid w:val="00EC654E"/>
    <w:rsid w:val="00EC67E6"/>
    <w:rsid w:val="00EE2249"/>
    <w:rsid w:val="00EE2B7B"/>
    <w:rsid w:val="00EE3EF5"/>
    <w:rsid w:val="00EE48DC"/>
    <w:rsid w:val="00EF218F"/>
    <w:rsid w:val="00EF6EDE"/>
    <w:rsid w:val="00F06771"/>
    <w:rsid w:val="00F10590"/>
    <w:rsid w:val="00F147D7"/>
    <w:rsid w:val="00F16CDF"/>
    <w:rsid w:val="00F231A9"/>
    <w:rsid w:val="00F315FE"/>
    <w:rsid w:val="00F37044"/>
    <w:rsid w:val="00F37A60"/>
    <w:rsid w:val="00F37C29"/>
    <w:rsid w:val="00F435C1"/>
    <w:rsid w:val="00F5159E"/>
    <w:rsid w:val="00F52394"/>
    <w:rsid w:val="00F65824"/>
    <w:rsid w:val="00F73E28"/>
    <w:rsid w:val="00F9581E"/>
    <w:rsid w:val="00F96FA7"/>
    <w:rsid w:val="00FA524A"/>
    <w:rsid w:val="00FA62AD"/>
    <w:rsid w:val="00FB3BB1"/>
    <w:rsid w:val="00FB475D"/>
    <w:rsid w:val="00FB6B2E"/>
    <w:rsid w:val="00FC0461"/>
    <w:rsid w:val="00FC1C03"/>
    <w:rsid w:val="00FD1DCB"/>
    <w:rsid w:val="00FD26C2"/>
    <w:rsid w:val="00FD30FE"/>
    <w:rsid w:val="00FD38F1"/>
    <w:rsid w:val="00FD473A"/>
    <w:rsid w:val="00FE55F9"/>
    <w:rsid w:val="00FE67B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4A43F"/>
  <w15:chartTrackingRefBased/>
  <w15:docId w15:val="{9A43F770-58FB-475A-BB5F-56FB48B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D9B"/>
    <w:pPr>
      <w:tabs>
        <w:tab w:val="left" w:pos="284"/>
      </w:tabs>
    </w:pPr>
  </w:style>
  <w:style w:type="paragraph" w:styleId="Rubrik1">
    <w:name w:val="heading 1"/>
    <w:basedOn w:val="Normal"/>
    <w:next w:val="Normal"/>
    <w:link w:val="Rubrik1Char"/>
    <w:uiPriority w:val="2"/>
    <w:qFormat/>
    <w:rsid w:val="00572AE9"/>
    <w:pPr>
      <w:keepNext/>
      <w:keepLines/>
      <w:spacing w:before="240" w:after="40"/>
      <w:outlineLvl w:val="0"/>
    </w:pPr>
    <w:rPr>
      <w:rFonts w:eastAsiaTheme="majorEastAsia" w:cstheme="majorBidi"/>
      <w:b/>
      <w:sz w:val="20"/>
      <w:szCs w:val="32"/>
    </w:rPr>
  </w:style>
  <w:style w:type="paragraph" w:styleId="Rubrik2">
    <w:name w:val="heading 2"/>
    <w:basedOn w:val="Normal"/>
    <w:next w:val="Normal"/>
    <w:link w:val="Rubrik2Char"/>
    <w:uiPriority w:val="2"/>
    <w:qFormat/>
    <w:rsid w:val="00A46BCB"/>
    <w:pPr>
      <w:keepNext/>
      <w:keepLines/>
      <w:spacing w:before="160" w:after="0"/>
      <w:outlineLvl w:val="1"/>
    </w:pPr>
    <w:rPr>
      <w:rFonts w:eastAsiaTheme="majorEastAsia" w:cstheme="majorBidi"/>
      <w:b/>
      <w:sz w:val="16"/>
      <w:szCs w:val="26"/>
    </w:rPr>
  </w:style>
  <w:style w:type="paragraph" w:styleId="Rubrik3">
    <w:name w:val="heading 3"/>
    <w:basedOn w:val="Normal"/>
    <w:next w:val="Normal"/>
    <w:link w:val="Rubrik3Char"/>
    <w:uiPriority w:val="2"/>
    <w:rsid w:val="00874F5E"/>
    <w:pPr>
      <w:keepNext/>
      <w:keepLines/>
      <w:spacing w:before="120" w:after="0"/>
      <w:outlineLvl w:val="2"/>
    </w:pPr>
    <w:rPr>
      <w:rFonts w:asciiTheme="majorHAnsi" w:eastAsiaTheme="majorEastAsia" w:hAnsiTheme="majorHAnsi" w:cstheme="majorBidi"/>
      <w:i/>
      <w:color w:val="000000" w:themeColor="text1"/>
      <w:sz w:val="16"/>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1ABB"/>
    <w:pPr>
      <w:tabs>
        <w:tab w:val="center" w:pos="4536"/>
        <w:tab w:val="right" w:pos="9072"/>
      </w:tabs>
      <w:spacing w:after="0"/>
      <w:ind w:left="-567"/>
    </w:pPr>
  </w:style>
  <w:style w:type="character" w:customStyle="1" w:styleId="SidhuvudChar">
    <w:name w:val="Sidhuvud Char"/>
    <w:basedOn w:val="Standardstycketeckensnitt"/>
    <w:link w:val="Sidhuvud"/>
    <w:uiPriority w:val="99"/>
    <w:rsid w:val="00E41ABB"/>
  </w:style>
  <w:style w:type="paragraph" w:styleId="Sidfot">
    <w:name w:val="footer"/>
    <w:basedOn w:val="Normal"/>
    <w:link w:val="SidfotChar"/>
    <w:uiPriority w:val="99"/>
    <w:unhideWhenUsed/>
    <w:rsid w:val="000C7959"/>
    <w:pPr>
      <w:tabs>
        <w:tab w:val="center" w:pos="4536"/>
        <w:tab w:val="right" w:pos="9072"/>
      </w:tabs>
      <w:spacing w:after="0" w:line="216" w:lineRule="auto"/>
    </w:pPr>
    <w:rPr>
      <w:sz w:val="16"/>
    </w:rPr>
  </w:style>
  <w:style w:type="character" w:customStyle="1" w:styleId="SidfotChar">
    <w:name w:val="Sidfot Char"/>
    <w:basedOn w:val="Standardstycketeckensnitt"/>
    <w:link w:val="Sidfot"/>
    <w:uiPriority w:val="99"/>
    <w:rsid w:val="000C7959"/>
    <w:rPr>
      <w:sz w:val="16"/>
    </w:rPr>
  </w:style>
  <w:style w:type="character" w:customStyle="1" w:styleId="Rubrik1Char">
    <w:name w:val="Rubrik 1 Char"/>
    <w:basedOn w:val="Standardstycketeckensnitt"/>
    <w:link w:val="Rubrik1"/>
    <w:uiPriority w:val="2"/>
    <w:rsid w:val="00572AE9"/>
    <w:rPr>
      <w:rFonts w:eastAsiaTheme="majorEastAsia" w:cstheme="majorBidi"/>
      <w:b/>
      <w:sz w:val="20"/>
      <w:szCs w:val="32"/>
    </w:rPr>
  </w:style>
  <w:style w:type="paragraph" w:customStyle="1" w:styleId="Etikett">
    <w:name w:val="Etikett"/>
    <w:basedOn w:val="Normal"/>
    <w:uiPriority w:val="5"/>
    <w:qFormat/>
    <w:rsid w:val="007B0902"/>
    <w:pPr>
      <w:keepNext/>
      <w:spacing w:before="20" w:after="40" w:line="216" w:lineRule="auto"/>
    </w:pPr>
    <w:rPr>
      <w:sz w:val="14"/>
    </w:rPr>
  </w:style>
  <w:style w:type="table" w:styleId="Tabellrutnt">
    <w:name w:val="Table Grid"/>
    <w:basedOn w:val="Normaltabell"/>
    <w:uiPriority w:val="39"/>
    <w:rsid w:val="003A35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basedOn w:val="Normal"/>
    <w:semiHidden/>
    <w:qFormat/>
    <w:rsid w:val="009E1A84"/>
    <w:pPr>
      <w:spacing w:before="360" w:after="360"/>
      <w:jc w:val="center"/>
    </w:pPr>
  </w:style>
  <w:style w:type="paragraph" w:styleId="Liststycke">
    <w:name w:val="List Paragraph"/>
    <w:basedOn w:val="Normal"/>
    <w:uiPriority w:val="34"/>
    <w:rsid w:val="00624910"/>
    <w:pPr>
      <w:ind w:left="720"/>
      <w:contextualSpacing/>
    </w:pPr>
  </w:style>
  <w:style w:type="character" w:customStyle="1" w:styleId="Rubrik2Char">
    <w:name w:val="Rubrik 2 Char"/>
    <w:basedOn w:val="Standardstycketeckensnitt"/>
    <w:link w:val="Rubrik2"/>
    <w:uiPriority w:val="2"/>
    <w:rsid w:val="00A46BCB"/>
    <w:rPr>
      <w:rFonts w:eastAsiaTheme="majorEastAsia" w:cstheme="majorBidi"/>
      <w:b/>
      <w:sz w:val="16"/>
      <w:szCs w:val="26"/>
    </w:rPr>
  </w:style>
  <w:style w:type="paragraph" w:styleId="Ballongtext">
    <w:name w:val="Balloon Text"/>
    <w:basedOn w:val="Normal"/>
    <w:link w:val="BallongtextChar"/>
    <w:uiPriority w:val="99"/>
    <w:semiHidden/>
    <w:unhideWhenUsed/>
    <w:rsid w:val="00CF75D1"/>
    <w:pPr>
      <w:spacing w:after="0"/>
    </w:pPr>
    <w:rPr>
      <w:rFonts w:ascii="Segoe UI" w:hAnsi="Segoe UI" w:cs="Segoe UI"/>
    </w:rPr>
  </w:style>
  <w:style w:type="character" w:customStyle="1" w:styleId="BallongtextChar">
    <w:name w:val="Ballongtext Char"/>
    <w:basedOn w:val="Standardstycketeckensnitt"/>
    <w:link w:val="Ballongtext"/>
    <w:uiPriority w:val="99"/>
    <w:semiHidden/>
    <w:rsid w:val="00CF75D1"/>
    <w:rPr>
      <w:rFonts w:ascii="Segoe UI" w:hAnsi="Segoe UI" w:cs="Segoe UI"/>
      <w:sz w:val="18"/>
      <w:szCs w:val="18"/>
    </w:rPr>
  </w:style>
  <w:style w:type="character" w:styleId="Platshllartext">
    <w:name w:val="Placeholder Text"/>
    <w:basedOn w:val="Standardstycketeckensnitt"/>
    <w:uiPriority w:val="99"/>
    <w:semiHidden/>
    <w:rsid w:val="00133136"/>
    <w:rPr>
      <w:color w:val="808080"/>
    </w:rPr>
  </w:style>
  <w:style w:type="paragraph" w:customStyle="1" w:styleId="Dokumentrubrik">
    <w:name w:val="Dokumentrubrik"/>
    <w:next w:val="Dokumentrubrik-undertext"/>
    <w:uiPriority w:val="11"/>
    <w:qFormat/>
    <w:rsid w:val="00E00AE4"/>
    <w:pPr>
      <w:spacing w:after="60"/>
    </w:pPr>
    <w:rPr>
      <w:rFonts w:asciiTheme="majorHAnsi" w:eastAsiaTheme="majorEastAsia" w:hAnsiTheme="majorHAnsi" w:cstheme="majorBidi"/>
      <w:b/>
      <w:color w:val="000000" w:themeColor="text1"/>
      <w:sz w:val="36"/>
      <w:szCs w:val="32"/>
    </w:rPr>
  </w:style>
  <w:style w:type="paragraph" w:styleId="Starktcitat">
    <w:name w:val="Intense Quote"/>
    <w:basedOn w:val="Normal"/>
    <w:next w:val="Normal"/>
    <w:link w:val="StarktcitatChar"/>
    <w:uiPriority w:val="30"/>
    <w:semiHidden/>
    <w:rsid w:val="00CF707A"/>
    <w:pPr>
      <w:pBdr>
        <w:top w:val="single" w:sz="4" w:space="10" w:color="84BA3A" w:themeColor="accent1"/>
        <w:bottom w:val="single" w:sz="4" w:space="10" w:color="84BA3A" w:themeColor="accent1"/>
      </w:pBdr>
      <w:spacing w:before="360" w:after="360"/>
      <w:ind w:left="864" w:right="864"/>
      <w:jc w:val="center"/>
    </w:pPr>
    <w:rPr>
      <w:i/>
      <w:iCs/>
      <w:color w:val="84BA3A" w:themeColor="accent1"/>
    </w:rPr>
  </w:style>
  <w:style w:type="character" w:customStyle="1" w:styleId="StarktcitatChar">
    <w:name w:val="Starkt citat Char"/>
    <w:basedOn w:val="Standardstycketeckensnitt"/>
    <w:link w:val="Starktcitat"/>
    <w:uiPriority w:val="30"/>
    <w:semiHidden/>
    <w:rsid w:val="00E76440"/>
    <w:rPr>
      <w:i/>
      <w:iCs/>
      <w:color w:val="84BA3A" w:themeColor="accent1"/>
    </w:rPr>
  </w:style>
  <w:style w:type="paragraph" w:customStyle="1" w:styleId="Doldrad">
    <w:name w:val="Dold rad"/>
    <w:basedOn w:val="Normal"/>
    <w:uiPriority w:val="19"/>
    <w:qFormat/>
    <w:rsid w:val="00A02076"/>
    <w:pPr>
      <w:spacing w:before="20" w:after="20"/>
    </w:pPr>
    <w:rPr>
      <w:sz w:val="3"/>
    </w:rPr>
  </w:style>
  <w:style w:type="character" w:customStyle="1" w:styleId="Rubrik3Char">
    <w:name w:val="Rubrik 3 Char"/>
    <w:basedOn w:val="Standardstycketeckensnitt"/>
    <w:link w:val="Rubrik3"/>
    <w:uiPriority w:val="2"/>
    <w:rsid w:val="00874F5E"/>
    <w:rPr>
      <w:rFonts w:asciiTheme="majorHAnsi" w:eastAsiaTheme="majorEastAsia" w:hAnsiTheme="majorHAnsi" w:cstheme="majorBidi"/>
      <w:i/>
      <w:color w:val="000000" w:themeColor="text1"/>
      <w:sz w:val="16"/>
      <w:szCs w:val="24"/>
    </w:rPr>
  </w:style>
  <w:style w:type="character" w:styleId="Kommentarsreferens">
    <w:name w:val="annotation reference"/>
    <w:basedOn w:val="Standardstycketeckensnitt"/>
    <w:uiPriority w:val="99"/>
    <w:semiHidden/>
    <w:unhideWhenUsed/>
    <w:rsid w:val="001239D3"/>
    <w:rPr>
      <w:sz w:val="16"/>
      <w:szCs w:val="16"/>
    </w:rPr>
  </w:style>
  <w:style w:type="paragraph" w:styleId="Kommentarer">
    <w:name w:val="annotation text"/>
    <w:basedOn w:val="Normal"/>
    <w:link w:val="KommentarerChar"/>
    <w:uiPriority w:val="99"/>
    <w:semiHidden/>
    <w:unhideWhenUsed/>
    <w:rsid w:val="001239D3"/>
    <w:rPr>
      <w:sz w:val="20"/>
      <w:szCs w:val="20"/>
    </w:rPr>
  </w:style>
  <w:style w:type="character" w:customStyle="1" w:styleId="KommentarerChar">
    <w:name w:val="Kommentarer Char"/>
    <w:basedOn w:val="Standardstycketeckensnitt"/>
    <w:link w:val="Kommentarer"/>
    <w:uiPriority w:val="99"/>
    <w:semiHidden/>
    <w:rsid w:val="001239D3"/>
    <w:rPr>
      <w:sz w:val="20"/>
      <w:szCs w:val="20"/>
    </w:rPr>
  </w:style>
  <w:style w:type="paragraph" w:styleId="Kommentarsmne">
    <w:name w:val="annotation subject"/>
    <w:basedOn w:val="Kommentarer"/>
    <w:next w:val="Kommentarer"/>
    <w:link w:val="KommentarsmneChar"/>
    <w:uiPriority w:val="99"/>
    <w:semiHidden/>
    <w:unhideWhenUsed/>
    <w:rsid w:val="001239D3"/>
    <w:rPr>
      <w:b/>
      <w:bCs/>
    </w:rPr>
  </w:style>
  <w:style w:type="character" w:customStyle="1" w:styleId="KommentarsmneChar">
    <w:name w:val="Kommentarsämne Char"/>
    <w:basedOn w:val="KommentarerChar"/>
    <w:link w:val="Kommentarsmne"/>
    <w:uiPriority w:val="99"/>
    <w:semiHidden/>
    <w:rsid w:val="001239D3"/>
    <w:rPr>
      <w:b/>
      <w:bCs/>
      <w:sz w:val="20"/>
      <w:szCs w:val="20"/>
    </w:rPr>
  </w:style>
  <w:style w:type="paragraph" w:customStyle="1" w:styleId="Dokumentrubrik-undertext">
    <w:name w:val="Dokumentrubrik - undertext"/>
    <w:basedOn w:val="Normal"/>
    <w:uiPriority w:val="12"/>
    <w:qFormat/>
    <w:rsid w:val="007B0902"/>
    <w:rPr>
      <w:i/>
      <w:sz w:val="20"/>
    </w:rPr>
  </w:style>
  <w:style w:type="paragraph" w:customStyle="1" w:styleId="Lista-Nummer">
    <w:name w:val="Lista - Nummer"/>
    <w:basedOn w:val="Liststycke"/>
    <w:uiPriority w:val="2"/>
    <w:qFormat/>
    <w:rsid w:val="00850FD5"/>
    <w:pPr>
      <w:numPr>
        <w:numId w:val="4"/>
      </w:numPr>
      <w:tabs>
        <w:tab w:val="clear" w:pos="284"/>
      </w:tabs>
      <w:spacing w:before="120"/>
      <w:contextualSpacing w:val="0"/>
    </w:pPr>
    <w:rPr>
      <w:rFonts w:asciiTheme="majorHAnsi" w:hAnsiTheme="majorHAnsi" w:cstheme="majorHAnsi"/>
      <w:sz w:val="20"/>
      <w:szCs w:val="20"/>
      <w:lang w:val="en-US" w:eastAsia="en-US"/>
    </w:rPr>
  </w:style>
  <w:style w:type="paragraph" w:customStyle="1" w:styleId="Rubrik1-numrerad">
    <w:name w:val="Rubrik 1 - numrerad"/>
    <w:basedOn w:val="Normal"/>
    <w:link w:val="Rubrik1-numreradChar"/>
    <w:uiPriority w:val="1"/>
    <w:qFormat/>
    <w:rsid w:val="00CF7F3E"/>
    <w:pPr>
      <w:keepNext/>
      <w:numPr>
        <w:numId w:val="3"/>
      </w:numPr>
      <w:spacing w:before="360" w:after="40"/>
    </w:pPr>
    <w:rPr>
      <w:b/>
      <w:sz w:val="24"/>
    </w:rPr>
  </w:style>
  <w:style w:type="character" w:customStyle="1" w:styleId="Rubrik1-numreradChar">
    <w:name w:val="Rubrik 1 - numrerad Char"/>
    <w:basedOn w:val="Standardstycketeckensnitt"/>
    <w:link w:val="Rubrik1-numrerad"/>
    <w:uiPriority w:val="1"/>
    <w:rsid w:val="00CF7F3E"/>
    <w:rPr>
      <w:b/>
      <w:sz w:val="24"/>
    </w:rPr>
  </w:style>
  <w:style w:type="paragraph" w:customStyle="1" w:styleId="Lista-Punkter">
    <w:name w:val="Lista - Punkter"/>
    <w:basedOn w:val="Liststycke"/>
    <w:uiPriority w:val="2"/>
    <w:qFormat/>
    <w:rsid w:val="00850FD5"/>
    <w:pPr>
      <w:numPr>
        <w:numId w:val="5"/>
      </w:numPr>
      <w:tabs>
        <w:tab w:val="clear" w:pos="284"/>
      </w:tabs>
      <w:spacing w:before="200" w:after="200" w:line="264" w:lineRule="atLeast"/>
    </w:pPr>
    <w:rPr>
      <w:rFonts w:asciiTheme="majorHAnsi" w:hAnsiTheme="majorHAnsi" w:cstheme="maj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725">
      <w:bodyDiv w:val="1"/>
      <w:marLeft w:val="0"/>
      <w:marRight w:val="0"/>
      <w:marTop w:val="0"/>
      <w:marBottom w:val="0"/>
      <w:divBdr>
        <w:top w:val="none" w:sz="0" w:space="0" w:color="auto"/>
        <w:left w:val="none" w:sz="0" w:space="0" w:color="auto"/>
        <w:bottom w:val="none" w:sz="0" w:space="0" w:color="auto"/>
        <w:right w:val="none" w:sz="0" w:space="0" w:color="auto"/>
      </w:divBdr>
    </w:div>
    <w:div w:id="513308229">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13153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S\AppData\Local\Microsoft\Windows\INetCache\Content.Outlook\AXQWPTBH\Anm&#228;lan%20som%20arbetss&#246;kande.dotx" TargetMode="External"/></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4546A"/>
      </a:dk2>
      <a:lt2>
        <a:srgbClr val="E7E6E6"/>
      </a:lt2>
      <a:accent1>
        <a:srgbClr val="84BA3A"/>
      </a:accent1>
      <a:accent2>
        <a:srgbClr val="7F7F7F"/>
      </a:accent2>
      <a:accent3>
        <a:srgbClr val="F2F2F2"/>
      </a:accent3>
      <a:accent4>
        <a:srgbClr val="595959"/>
      </a:accent4>
      <a:accent5>
        <a:srgbClr val="BFBFBF"/>
      </a:accent5>
      <a:accent6>
        <a:srgbClr val="7F7F7F"/>
      </a:accent6>
      <a:hlink>
        <a:srgbClr val="000000"/>
      </a:hlink>
      <a:folHlink>
        <a:srgbClr val="000000"/>
      </a:folHlink>
    </a:clrScheme>
    <a:fontScheme name="Bostadsrättern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08BA-5754-47B7-8ECD-D3FFD4C7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Anmälan som arbetssökande</Template>
  <TotalTime>10</TotalTime>
  <Pages>5</Pages>
  <Words>1501</Words>
  <Characters>7958</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Frykberg Andersson</dc:creator>
  <cp:keywords/>
  <dc:description/>
  <cp:lastModifiedBy>David Bengtsson</cp:lastModifiedBy>
  <cp:revision>3</cp:revision>
  <cp:lastPrinted>2020-03-05T14:36:00Z</cp:lastPrinted>
  <dcterms:created xsi:type="dcterms:W3CDTF">2023-05-25T18:06:00Z</dcterms:created>
  <dcterms:modified xsi:type="dcterms:W3CDTF">2023-05-25T18:10:00Z</dcterms:modified>
</cp:coreProperties>
</file>