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461367" w14:textId="670463B7" w:rsidR="008C0D42" w:rsidRDefault="008C0D42" w:rsidP="008C0D42">
      <w:pPr>
        <w:jc w:val="right"/>
        <w:rPr>
          <w:sz w:val="32"/>
          <w:szCs w:val="32"/>
        </w:rPr>
      </w:pPr>
      <w:r>
        <w:rPr>
          <w:noProof/>
        </w:rPr>
        <w:drawing>
          <wp:inline distT="0" distB="0" distL="0" distR="0" wp14:anchorId="449C7574" wp14:editId="7D3B29CB">
            <wp:extent cx="1391303" cy="971550"/>
            <wp:effectExtent l="0" t="0" r="0" b="0"/>
            <wp:docPr id="380015127" name="Bildobjekt 3" descr="HSB Stockholm logotyp | HSB Stockhol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SB Stockholm logotyp | HSB Stockholm"/>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96609" cy="975255"/>
                    </a:xfrm>
                    <a:prstGeom prst="rect">
                      <a:avLst/>
                    </a:prstGeom>
                    <a:noFill/>
                    <a:ln>
                      <a:noFill/>
                    </a:ln>
                  </pic:spPr>
                </pic:pic>
              </a:graphicData>
            </a:graphic>
          </wp:inline>
        </w:drawing>
      </w:r>
    </w:p>
    <w:p w14:paraId="50BC9DA4" w14:textId="05A18462" w:rsidR="00DB66AA" w:rsidRDefault="00DB66AA" w:rsidP="00DB66AA">
      <w:pPr>
        <w:rPr>
          <w:sz w:val="32"/>
          <w:szCs w:val="32"/>
        </w:rPr>
      </w:pPr>
      <w:r>
        <w:rPr>
          <w:sz w:val="32"/>
          <w:szCs w:val="32"/>
        </w:rPr>
        <w:t>Tagg</w:t>
      </w:r>
      <w:r w:rsidRPr="00DB66AA">
        <w:rPr>
          <w:sz w:val="32"/>
          <w:szCs w:val="32"/>
        </w:rPr>
        <w:t>rutin vid överlåtelse Brf Väduren</w:t>
      </w:r>
    </w:p>
    <w:p w14:paraId="6266FE80" w14:textId="07E7D207" w:rsidR="00DB66AA" w:rsidRPr="00DB66AA" w:rsidRDefault="00DB66AA" w:rsidP="00DB66AA">
      <w:pPr>
        <w:rPr>
          <w:b/>
          <w:bCs/>
          <w:sz w:val="28"/>
          <w:szCs w:val="28"/>
        </w:rPr>
      </w:pPr>
      <w:r w:rsidRPr="00DB66AA">
        <w:rPr>
          <w:b/>
          <w:bCs/>
          <w:sz w:val="28"/>
          <w:szCs w:val="28"/>
        </w:rPr>
        <w:t>OBS! Denna information behöver mäklaren lämna över till säljaren.</w:t>
      </w:r>
    </w:p>
    <w:p w14:paraId="55993714" w14:textId="63D138D5" w:rsidR="00DB66AA" w:rsidRPr="00DB66AA" w:rsidRDefault="00DB66AA" w:rsidP="00DB66AA">
      <w:pPr>
        <w:rPr>
          <w:b/>
          <w:bCs/>
        </w:rPr>
      </w:pPr>
      <w:r w:rsidRPr="00DB66AA">
        <w:rPr>
          <w:b/>
          <w:bCs/>
        </w:rPr>
        <w:t>Information till förvärvare:</w:t>
      </w:r>
    </w:p>
    <w:p w14:paraId="1EDB446F" w14:textId="07D025CF" w:rsidR="00DB66AA" w:rsidRDefault="00DB66AA" w:rsidP="00DB66AA">
      <w:r w:rsidRPr="00627AC3">
        <w:t>Inom 14 dagar efter</w:t>
      </w:r>
      <w:r>
        <w:t xml:space="preserve"> er</w:t>
      </w:r>
      <w:r w:rsidRPr="00627AC3">
        <w:t xml:space="preserve"> tillträdesdag kommer de taggar ni har mottagit från säljare som ger behörighet till port, tvättstuga osv. att spärras och sluta fungera. Detta innebär att ni behöver besöka expeditionen på Vädurens gata 224 inom dessa 14 dagar för att kvittera ut nya taggar. Det är fyra (4) taggar som ingår per lägenhet oavsett hur många taggar ni har sedan tidigare.</w:t>
      </w:r>
    </w:p>
    <w:p w14:paraId="2E5A8D4C" w14:textId="2478EC08" w:rsidR="00DB66AA" w:rsidRDefault="00DB66AA" w:rsidP="00DB66AA">
      <w:r>
        <w:t>Anledningen till detta är för att se till så ni får rätt behörigheter.</w:t>
      </w:r>
    </w:p>
    <w:p w14:paraId="1FC9BFC6" w14:textId="77777777" w:rsidR="00DB66AA" w:rsidRDefault="00DB66AA" w:rsidP="00DB66AA">
      <w:r w:rsidRPr="00DB66AA">
        <w:rPr>
          <w:b/>
          <w:bCs/>
        </w:rPr>
        <w:t>Måndag</w:t>
      </w:r>
    </w:p>
    <w:p w14:paraId="1F396072" w14:textId="29BBAC32" w:rsidR="00DB66AA" w:rsidRPr="00DB66AA" w:rsidRDefault="00DB66AA" w:rsidP="00DB66AA">
      <w:r w:rsidRPr="00DB66AA">
        <w:t>Besökstid kl. 13.00 - 16.00</w:t>
      </w:r>
    </w:p>
    <w:p w14:paraId="7735C4D6" w14:textId="77777777" w:rsidR="00DB66AA" w:rsidRPr="00DB66AA" w:rsidRDefault="00DB66AA" w:rsidP="00DB66AA">
      <w:r w:rsidRPr="00DB66AA">
        <w:rPr>
          <w:b/>
          <w:bCs/>
        </w:rPr>
        <w:t>Onsdag</w:t>
      </w:r>
    </w:p>
    <w:p w14:paraId="64CD3442" w14:textId="77777777" w:rsidR="00DB66AA" w:rsidRPr="00DB66AA" w:rsidRDefault="00DB66AA" w:rsidP="00DB66AA">
      <w:r w:rsidRPr="00DB66AA">
        <w:t>Besökstid kl. 14.00 - 19.00 (juni och augusti 14:00-16:00, juli STÄNGT)</w:t>
      </w:r>
    </w:p>
    <w:p w14:paraId="2F5AC52F" w14:textId="77777777" w:rsidR="00DB66AA" w:rsidRPr="00DB66AA" w:rsidRDefault="00DB66AA" w:rsidP="00DB66AA">
      <w:r w:rsidRPr="00DB66AA">
        <w:rPr>
          <w:b/>
          <w:bCs/>
        </w:rPr>
        <w:t>Fredag</w:t>
      </w:r>
    </w:p>
    <w:p w14:paraId="484B638E" w14:textId="77777777" w:rsidR="00DB66AA" w:rsidRDefault="00DB66AA" w:rsidP="00DB66AA">
      <w:r w:rsidRPr="00DB66AA">
        <w:t>Besökstid kl. 08.00 -11.00 </w:t>
      </w:r>
    </w:p>
    <w:p w14:paraId="1E3B6666" w14:textId="77777777" w:rsidR="008C0D42" w:rsidRDefault="008C0D42" w:rsidP="00DB66AA"/>
    <w:p w14:paraId="4DA78970" w14:textId="50F9E842" w:rsidR="008C0D42" w:rsidRDefault="008C0D42" w:rsidP="00DB66AA">
      <w:r>
        <w:t>Med vänliga hälsningar,</w:t>
      </w:r>
    </w:p>
    <w:p w14:paraId="7EA89858" w14:textId="6FCF429B" w:rsidR="008C0D42" w:rsidRDefault="008C0D42" w:rsidP="00DB66AA">
      <w:r>
        <w:t>HSB Stockholm genom Brf Väduren</w:t>
      </w:r>
    </w:p>
    <w:p w14:paraId="304C102E" w14:textId="45C7D47D" w:rsidR="00DB66AA" w:rsidRPr="00DB66AA" w:rsidRDefault="00DB66AA" w:rsidP="00DB66AA"/>
    <w:p w14:paraId="0297539F" w14:textId="567034C4" w:rsidR="00DB66AA" w:rsidRDefault="00DB66AA" w:rsidP="00DB66AA"/>
    <w:p w14:paraId="0D44990D" w14:textId="77777777" w:rsidR="00DB66AA" w:rsidRDefault="00DB66AA" w:rsidP="00DB66AA"/>
    <w:p w14:paraId="4CF9A675" w14:textId="77777777" w:rsidR="00CD47BA" w:rsidRDefault="00CD47BA"/>
    <w:sectPr w:rsidR="00CD47B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23DAAD" w14:textId="77777777" w:rsidR="008C0D42" w:rsidRDefault="008C0D42" w:rsidP="008C0D42">
      <w:pPr>
        <w:spacing w:after="0" w:line="240" w:lineRule="auto"/>
      </w:pPr>
      <w:r>
        <w:separator/>
      </w:r>
    </w:p>
  </w:endnote>
  <w:endnote w:type="continuationSeparator" w:id="0">
    <w:p w14:paraId="0D15391B" w14:textId="77777777" w:rsidR="008C0D42" w:rsidRDefault="008C0D42" w:rsidP="008C0D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FD8011" w14:textId="77777777" w:rsidR="008C0D42" w:rsidRDefault="008C0D42" w:rsidP="008C0D42">
      <w:pPr>
        <w:spacing w:after="0" w:line="240" w:lineRule="auto"/>
      </w:pPr>
      <w:r>
        <w:separator/>
      </w:r>
    </w:p>
  </w:footnote>
  <w:footnote w:type="continuationSeparator" w:id="0">
    <w:p w14:paraId="552114C1" w14:textId="77777777" w:rsidR="008C0D42" w:rsidRDefault="008C0D42" w:rsidP="008C0D4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6AA"/>
    <w:rsid w:val="000F19D4"/>
    <w:rsid w:val="001B06F7"/>
    <w:rsid w:val="002C4EE1"/>
    <w:rsid w:val="00814AE6"/>
    <w:rsid w:val="008C0D42"/>
    <w:rsid w:val="00CD47BA"/>
    <w:rsid w:val="00DB350F"/>
    <w:rsid w:val="00DB66A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E2181"/>
  <w15:chartTrackingRefBased/>
  <w15:docId w15:val="{B66FE534-A1A1-4CEE-9C0D-8F998878C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66AA"/>
  </w:style>
  <w:style w:type="paragraph" w:styleId="Rubrik1">
    <w:name w:val="heading 1"/>
    <w:basedOn w:val="Normal"/>
    <w:next w:val="Normal"/>
    <w:link w:val="Rubrik1Char"/>
    <w:uiPriority w:val="9"/>
    <w:qFormat/>
    <w:rsid w:val="00DB66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DB66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DB66AA"/>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DB66AA"/>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DB66AA"/>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DB66AA"/>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DB66AA"/>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DB66AA"/>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DB66AA"/>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DB66AA"/>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DB66AA"/>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DB66AA"/>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DB66AA"/>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DB66AA"/>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DB66AA"/>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DB66AA"/>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DB66AA"/>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DB66AA"/>
    <w:rPr>
      <w:rFonts w:eastAsiaTheme="majorEastAsia" w:cstheme="majorBidi"/>
      <w:color w:val="272727" w:themeColor="text1" w:themeTint="D8"/>
    </w:rPr>
  </w:style>
  <w:style w:type="paragraph" w:styleId="Rubrik">
    <w:name w:val="Title"/>
    <w:basedOn w:val="Normal"/>
    <w:next w:val="Normal"/>
    <w:link w:val="RubrikChar"/>
    <w:uiPriority w:val="10"/>
    <w:qFormat/>
    <w:rsid w:val="00DB66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DB66AA"/>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DB66AA"/>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DB66AA"/>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DB66AA"/>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DB66AA"/>
    <w:rPr>
      <w:i/>
      <w:iCs/>
      <w:color w:val="404040" w:themeColor="text1" w:themeTint="BF"/>
    </w:rPr>
  </w:style>
  <w:style w:type="paragraph" w:styleId="Liststycke">
    <w:name w:val="List Paragraph"/>
    <w:basedOn w:val="Normal"/>
    <w:uiPriority w:val="34"/>
    <w:qFormat/>
    <w:rsid w:val="00DB66AA"/>
    <w:pPr>
      <w:ind w:left="720"/>
      <w:contextualSpacing/>
    </w:pPr>
  </w:style>
  <w:style w:type="character" w:styleId="Starkbetoning">
    <w:name w:val="Intense Emphasis"/>
    <w:basedOn w:val="Standardstycketeckensnitt"/>
    <w:uiPriority w:val="21"/>
    <w:qFormat/>
    <w:rsid w:val="00DB66AA"/>
    <w:rPr>
      <w:i/>
      <w:iCs/>
      <w:color w:val="0F4761" w:themeColor="accent1" w:themeShade="BF"/>
    </w:rPr>
  </w:style>
  <w:style w:type="paragraph" w:styleId="Starktcitat">
    <w:name w:val="Intense Quote"/>
    <w:basedOn w:val="Normal"/>
    <w:next w:val="Normal"/>
    <w:link w:val="StarktcitatChar"/>
    <w:uiPriority w:val="30"/>
    <w:qFormat/>
    <w:rsid w:val="00DB66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DB66AA"/>
    <w:rPr>
      <w:i/>
      <w:iCs/>
      <w:color w:val="0F4761" w:themeColor="accent1" w:themeShade="BF"/>
    </w:rPr>
  </w:style>
  <w:style w:type="character" w:styleId="Starkreferens">
    <w:name w:val="Intense Reference"/>
    <w:basedOn w:val="Standardstycketeckensnitt"/>
    <w:uiPriority w:val="32"/>
    <w:qFormat/>
    <w:rsid w:val="00DB66AA"/>
    <w:rPr>
      <w:b/>
      <w:bCs/>
      <w:smallCaps/>
      <w:color w:val="0F4761" w:themeColor="accent1" w:themeShade="BF"/>
      <w:spacing w:val="5"/>
    </w:rPr>
  </w:style>
  <w:style w:type="paragraph" w:styleId="Sidhuvud">
    <w:name w:val="header"/>
    <w:basedOn w:val="Normal"/>
    <w:link w:val="SidhuvudChar"/>
    <w:uiPriority w:val="99"/>
    <w:unhideWhenUsed/>
    <w:rsid w:val="008C0D42"/>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8C0D42"/>
  </w:style>
  <w:style w:type="paragraph" w:styleId="Sidfot">
    <w:name w:val="footer"/>
    <w:basedOn w:val="Normal"/>
    <w:link w:val="SidfotChar"/>
    <w:uiPriority w:val="99"/>
    <w:unhideWhenUsed/>
    <w:rsid w:val="008C0D42"/>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8C0D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7782453">
      <w:bodyDiv w:val="1"/>
      <w:marLeft w:val="0"/>
      <w:marRight w:val="0"/>
      <w:marTop w:val="0"/>
      <w:marBottom w:val="0"/>
      <w:divBdr>
        <w:top w:val="none" w:sz="0" w:space="0" w:color="auto"/>
        <w:left w:val="none" w:sz="0" w:space="0" w:color="auto"/>
        <w:bottom w:val="none" w:sz="0" w:space="0" w:color="auto"/>
        <w:right w:val="none" w:sz="0" w:space="0" w:color="auto"/>
      </w:divBdr>
    </w:div>
    <w:div w:id="1187598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125</Words>
  <Characters>667</Characters>
  <Application>Microsoft Office Word</Application>
  <DocSecurity>0</DocSecurity>
  <Lines>5</Lines>
  <Paragraphs>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Daniella Hall</dc:creator>
  <cp:keywords/>
  <dc:description/>
  <cp:lastModifiedBy>Agneta  Svensson</cp:lastModifiedBy>
  <cp:revision>2</cp:revision>
  <dcterms:created xsi:type="dcterms:W3CDTF">2026-05-13T10:37:00Z</dcterms:created>
  <dcterms:modified xsi:type="dcterms:W3CDTF">2026-05-13T10:37:00Z</dcterms:modified>
</cp:coreProperties>
</file>